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ADFE" w14:textId="77777777" w:rsidR="00AB7B14" w:rsidRDefault="00AB7B14" w:rsidP="00E529CF">
      <w:pPr>
        <w:pStyle w:val="a5"/>
        <w:jc w:val="center"/>
        <w:rPr>
          <w:rFonts w:ascii="TH SarabunIT๙" w:hAnsi="TH SarabunIT๙" w:cs="TH SarabunIT๙"/>
          <w:bCs/>
          <w:sz w:val="30"/>
          <w:szCs w:val="30"/>
        </w:rPr>
      </w:pPr>
      <w:bookmarkStart w:id="0" w:name="_Hlk85123309"/>
    </w:p>
    <w:p w14:paraId="39A1A6E9" w14:textId="0E9EA8D3" w:rsidR="003B30CB" w:rsidRPr="00E529CF" w:rsidRDefault="00EF1BC2" w:rsidP="00E529CF">
      <w:pPr>
        <w:pStyle w:val="a5"/>
        <w:jc w:val="center"/>
        <w:rPr>
          <w:rFonts w:ascii="TH SarabunIT๙" w:hAnsi="TH SarabunIT๙" w:cs="TH SarabunIT๙"/>
          <w:bCs/>
          <w:sz w:val="30"/>
          <w:szCs w:val="30"/>
          <w:cs/>
        </w:rPr>
      </w:pPr>
      <w:r w:rsidRPr="00EF1BC2">
        <w:rPr>
          <w:rFonts w:ascii="TH SarabunIT๙" w:hAnsi="TH SarabunIT๙" w:cs="TH SarabunIT๙"/>
          <w:bCs/>
          <w:sz w:val="30"/>
          <w:szCs w:val="30"/>
          <w:cs/>
        </w:rPr>
        <w:t xml:space="preserve">แบบรายงานผลการดำเนินงาน </w:t>
      </w:r>
      <w:r w:rsidR="003B30CB" w:rsidRPr="00E529CF">
        <w:rPr>
          <w:rFonts w:ascii="TH SarabunIT๙" w:hAnsi="TH SarabunIT๙" w:cs="TH SarabunIT๙"/>
          <w:bCs/>
          <w:sz w:val="30"/>
          <w:szCs w:val="30"/>
          <w:cs/>
        </w:rPr>
        <w:t>แผนปฏิบัติการการส่งเสริมคุณธรรม จริยธรรม และป้องกันการทุจริต ประจำปีงบประมาณ พ</w:t>
      </w:r>
      <w:r w:rsidR="003B30CB" w:rsidRPr="00E529CF">
        <w:rPr>
          <w:rFonts w:ascii="TH SarabunIT๙" w:hAnsi="TH SarabunIT๙" w:cs="TH SarabunIT๙"/>
          <w:bCs/>
          <w:sz w:val="30"/>
          <w:szCs w:val="30"/>
        </w:rPr>
        <w:t>.</w:t>
      </w:r>
      <w:r w:rsidR="003B30CB" w:rsidRPr="00E529CF">
        <w:rPr>
          <w:rFonts w:ascii="TH SarabunIT๙" w:hAnsi="TH SarabunIT๙" w:cs="TH SarabunIT๙"/>
          <w:bCs/>
          <w:sz w:val="30"/>
          <w:szCs w:val="30"/>
          <w:cs/>
        </w:rPr>
        <w:t>ศ</w:t>
      </w:r>
      <w:r w:rsidR="003B30CB" w:rsidRPr="00E529CF">
        <w:rPr>
          <w:rFonts w:ascii="TH SarabunIT๙" w:hAnsi="TH SarabunIT๙" w:cs="TH SarabunIT๙"/>
          <w:bCs/>
          <w:sz w:val="30"/>
          <w:szCs w:val="30"/>
        </w:rPr>
        <w:t xml:space="preserve">. </w:t>
      </w:r>
      <w:r w:rsidR="003B30CB" w:rsidRPr="00E529CF">
        <w:rPr>
          <w:rFonts w:ascii="TH SarabunIT๙" w:hAnsi="TH SarabunIT๙" w:cs="TH SarabunIT๙"/>
          <w:bCs/>
          <w:sz w:val="30"/>
          <w:szCs w:val="30"/>
          <w:cs/>
        </w:rPr>
        <w:t>2567</w:t>
      </w:r>
    </w:p>
    <w:p w14:paraId="098D12F0" w14:textId="77777777" w:rsidR="003B30CB" w:rsidRPr="00E529CF" w:rsidRDefault="003B30CB" w:rsidP="003B30CB">
      <w:pPr>
        <w:pStyle w:val="a5"/>
        <w:jc w:val="center"/>
        <w:rPr>
          <w:rFonts w:ascii="TH SarabunIT๙" w:hAnsi="TH SarabunIT๙" w:cs="TH SarabunIT๙"/>
          <w:bCs/>
          <w:sz w:val="30"/>
          <w:szCs w:val="30"/>
          <w:cs/>
        </w:rPr>
      </w:pPr>
      <w:r w:rsidRPr="00E529CF">
        <w:rPr>
          <w:rFonts w:ascii="TH SarabunIT๙" w:hAnsi="TH SarabunIT๙" w:cs="TH SarabunIT๙"/>
          <w:bCs/>
          <w:sz w:val="30"/>
          <w:szCs w:val="30"/>
          <w:cs/>
        </w:rPr>
        <w:t>หน่วยงาน สำนักอนามัยผู้สูงอายุ</w:t>
      </w:r>
    </w:p>
    <w:p w14:paraId="22436259" w14:textId="77777777" w:rsidR="007D6E47" w:rsidRPr="00E529CF" w:rsidRDefault="007D6E47" w:rsidP="00CA5E47">
      <w:pPr>
        <w:pStyle w:val="a5"/>
        <w:jc w:val="center"/>
        <w:rPr>
          <w:rFonts w:ascii="TH SarabunIT๙" w:hAnsi="TH SarabunIT๙" w:cs="TH SarabunIT๙"/>
          <w:bCs/>
          <w:sz w:val="30"/>
          <w:szCs w:val="30"/>
        </w:rPr>
      </w:pPr>
    </w:p>
    <w:tbl>
      <w:tblPr>
        <w:tblStyle w:val="a3"/>
        <w:tblW w:w="16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701"/>
        <w:gridCol w:w="1276"/>
        <w:gridCol w:w="1134"/>
        <w:gridCol w:w="1134"/>
        <w:gridCol w:w="1276"/>
        <w:gridCol w:w="1275"/>
        <w:gridCol w:w="2977"/>
      </w:tblGrid>
      <w:tr w:rsidR="00BF5367" w:rsidRPr="00E529CF" w14:paraId="664F5FCF" w14:textId="413AA243" w:rsidTr="00292A79">
        <w:trPr>
          <w:trHeight w:val="548"/>
        </w:trPr>
        <w:tc>
          <w:tcPr>
            <w:tcW w:w="3261" w:type="dxa"/>
            <w:vMerge w:val="restart"/>
            <w:vAlign w:val="center"/>
          </w:tcPr>
          <w:p w14:paraId="7DAF9D17" w14:textId="77777777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bookmarkStart w:id="1" w:name="_Hlk85125229"/>
            <w:bookmarkStart w:id="2" w:name="_Hlk85125280"/>
            <w:bookmarkStart w:id="3" w:name="_Hlk117168254"/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 โครงการ/</w:t>
            </w:r>
          </w:p>
          <w:p w14:paraId="56FBAF7D" w14:textId="77777777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307C0538" w14:textId="10883C8F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0E0FAE1" w14:textId="0228CB6D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77" w:type="dxa"/>
            <w:gridSpan w:val="2"/>
            <w:vAlign w:val="center"/>
          </w:tcPr>
          <w:p w14:paraId="720552CA" w14:textId="77777777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ตัวชี้วัดและค่าเป้าหมาย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51461368" w14:textId="0E8AEFE7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19" w:type="dxa"/>
            <w:gridSpan w:val="4"/>
            <w:vAlign w:val="center"/>
          </w:tcPr>
          <w:p w14:paraId="086358B9" w14:textId="72F5FC96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 พ.ศ. 2567</w:t>
            </w:r>
          </w:p>
        </w:tc>
        <w:tc>
          <w:tcPr>
            <w:tcW w:w="2977" w:type="dxa"/>
            <w:vMerge w:val="restart"/>
          </w:tcPr>
          <w:p w14:paraId="7EB78EE9" w14:textId="77777777" w:rsidR="00BF5367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16FB651" w14:textId="60BE4706" w:rsidR="00BF5367" w:rsidRPr="00E529CF" w:rsidRDefault="00BF5367" w:rsidP="00A41E3D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F5367" w:rsidRPr="00E529CF" w14:paraId="60522049" w14:textId="35B1E9F7" w:rsidTr="00292A79">
        <w:tc>
          <w:tcPr>
            <w:tcW w:w="3261" w:type="dxa"/>
            <w:vMerge/>
          </w:tcPr>
          <w:p w14:paraId="512FEA62" w14:textId="77777777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14:paraId="363F8DD7" w14:textId="77777777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82B9335" w14:textId="77777777" w:rsidR="00BF5367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14:paraId="3F313B96" w14:textId="57C8A9EB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14:paraId="5CA9B7D5" w14:textId="77777777" w:rsidR="00BF5367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ผลลัพธ์เชิง</w:t>
            </w:r>
          </w:p>
          <w:p w14:paraId="5EC7B219" w14:textId="5AED4CD7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คุณภาพ</w:t>
            </w:r>
          </w:p>
        </w:tc>
        <w:tc>
          <w:tcPr>
            <w:tcW w:w="1276" w:type="dxa"/>
            <w:vMerge/>
          </w:tcPr>
          <w:p w14:paraId="2E08434C" w14:textId="77777777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9D2C1" w14:textId="77777777" w:rsidR="00BF5367" w:rsidRPr="00E529CF" w:rsidRDefault="00BF5367" w:rsidP="003B30C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๑</w:t>
            </w:r>
          </w:p>
          <w:p w14:paraId="452D65A0" w14:textId="5EA72036" w:rsidR="00BF5367" w:rsidRPr="00E529CF" w:rsidRDefault="00BF5367" w:rsidP="003B30CB">
            <w:pPr>
              <w:ind w:left="-110"/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6"/>
                <w:sz w:val="30"/>
                <w:szCs w:val="30"/>
                <w:cs/>
              </w:rPr>
              <w:t>(ต.ค.-ธ.ค.66)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2F9BA" w14:textId="77777777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ไตรมาส ๒</w:t>
            </w:r>
          </w:p>
          <w:p w14:paraId="1CA41A38" w14:textId="15B3275E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(ม.ค.-มี.ค.๖7)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3A097" w14:textId="77777777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ไตรมาส ๓</w:t>
            </w:r>
          </w:p>
          <w:p w14:paraId="1D051211" w14:textId="3574B898" w:rsidR="00BF5367" w:rsidRPr="00E529CF" w:rsidRDefault="00BF5367" w:rsidP="003B30CB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ind w:left="-10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(เม.ย.-มิ.ย.๖7)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47702" w14:textId="77777777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ไตรมาส ๔</w:t>
            </w:r>
          </w:p>
          <w:p w14:paraId="2B9077D6" w14:textId="76F651FA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1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(ก.ค.-ก.ย.๖7)</w:t>
            </w:r>
          </w:p>
        </w:tc>
        <w:tc>
          <w:tcPr>
            <w:tcW w:w="2977" w:type="dxa"/>
            <w:vMerge/>
          </w:tcPr>
          <w:p w14:paraId="0569667A" w14:textId="77777777" w:rsidR="00BF5367" w:rsidRPr="00E529CF" w:rsidRDefault="00BF5367" w:rsidP="003B30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</w:pPr>
          </w:p>
        </w:tc>
      </w:tr>
      <w:tr w:rsidR="00BF5367" w:rsidRPr="00E529CF" w14:paraId="1FE11A0C" w14:textId="378D08AC" w:rsidTr="00292A79">
        <w:trPr>
          <w:trHeight w:val="436"/>
        </w:trPr>
        <w:tc>
          <w:tcPr>
            <w:tcW w:w="13608" w:type="dxa"/>
            <w:gridSpan w:val="9"/>
            <w:shd w:val="clear" w:color="auto" w:fill="auto"/>
            <w:vAlign w:val="center"/>
          </w:tcPr>
          <w:p w14:paraId="49AD7EAA" w14:textId="1CF40766" w:rsidR="00BF5367" w:rsidRPr="00E529CF" w:rsidRDefault="00BF5367" w:rsidP="00375D4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ส่งเสริมคนดี</w:t>
            </w:r>
          </w:p>
        </w:tc>
        <w:tc>
          <w:tcPr>
            <w:tcW w:w="2977" w:type="dxa"/>
          </w:tcPr>
          <w:p w14:paraId="38928AB9" w14:textId="77777777" w:rsidR="00BF5367" w:rsidRPr="00E529CF" w:rsidRDefault="00BF5367" w:rsidP="00375D4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bookmarkEnd w:id="1"/>
      <w:tr w:rsidR="00BF5367" w:rsidRPr="00E529CF" w14:paraId="39451659" w14:textId="68E0A5AF" w:rsidTr="00292A79">
        <w:trPr>
          <w:trHeight w:val="416"/>
        </w:trPr>
        <w:tc>
          <w:tcPr>
            <w:tcW w:w="13608" w:type="dxa"/>
            <w:gridSpan w:val="9"/>
            <w:shd w:val="clear" w:color="auto" w:fill="auto"/>
          </w:tcPr>
          <w:p w14:paraId="19B1137B" w14:textId="75F7903F" w:rsidR="00BF5367" w:rsidRPr="00E529CF" w:rsidRDefault="00BF5367" w:rsidP="00375D4D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กลยุทธ์ที่ ๑ พัฒนาสมรรถนะและส่งเสริมพฤติกรรมพึงประสงค์ด้านคุณธรรม จริยธรรม</w:t>
            </w:r>
          </w:p>
        </w:tc>
        <w:tc>
          <w:tcPr>
            <w:tcW w:w="2977" w:type="dxa"/>
          </w:tcPr>
          <w:p w14:paraId="0D41198C" w14:textId="77777777" w:rsidR="00BF5367" w:rsidRPr="00E529CF" w:rsidRDefault="00BF5367" w:rsidP="00375D4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bookmarkEnd w:id="2"/>
      <w:bookmarkEnd w:id="3"/>
      <w:tr w:rsidR="00BF5367" w:rsidRPr="00E529CF" w14:paraId="1B0D51F6" w14:textId="157DC3B6" w:rsidTr="00292A79">
        <w:tc>
          <w:tcPr>
            <w:tcW w:w="3261" w:type="dxa"/>
          </w:tcPr>
          <w:p w14:paraId="1E0A605B" w14:textId="77777777" w:rsidR="00BF5367" w:rsidRPr="008D7E5D" w:rsidRDefault="00BF5367" w:rsidP="003B30CB">
            <w:p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 กิจกรรมประกาศนโยบาย / เจตนารมณ์ ที่เกี่ยวข้องกับการป้องกันทุจริต</w:t>
            </w:r>
          </w:p>
          <w:p w14:paraId="0F1F48D2" w14:textId="77777777" w:rsidR="00BF5367" w:rsidRPr="008D7E5D" w:rsidRDefault="00BF5367" w:rsidP="003B30CB">
            <w:p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- ประกาศเจตนารมณ์ต่อต้านทุจริต</w:t>
            </w:r>
          </w:p>
          <w:p w14:paraId="3E3957E3" w14:textId="77777777" w:rsidR="00BF5367" w:rsidRPr="008D7E5D" w:rsidRDefault="00BF5367" w:rsidP="003B30CB">
            <w:p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- ประกาศนโยบาย </w:t>
            </w: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No gift Policy</w:t>
            </w:r>
          </w:p>
          <w:p w14:paraId="38ED70C3" w14:textId="6FAAD5AD" w:rsidR="00BF5367" w:rsidRPr="008D7E5D" w:rsidRDefault="00BF5367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-</w:t>
            </w: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ประกาศเจตนารมณ์การป้องกันและแก้ไขการคุกคามทางเพศ</w:t>
            </w:r>
          </w:p>
          <w:p w14:paraId="37CBCFD3" w14:textId="07F6FA31" w:rsidR="00BF5367" w:rsidRPr="001B05E2" w:rsidRDefault="002672CD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ประกาศเจตนารมณ์องค์กรคุณธรรม</w:t>
            </w:r>
            <w:r w:rsidR="008D7E5D" w:rsidRPr="008D7E5D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ต้นแบบ</w:t>
            </w:r>
          </w:p>
        </w:tc>
        <w:tc>
          <w:tcPr>
            <w:tcW w:w="1275" w:type="dxa"/>
          </w:tcPr>
          <w:p w14:paraId="66D34E62" w14:textId="77777777" w:rsidR="00BF5367" w:rsidRPr="008D7E5D" w:rsidRDefault="00BF5367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</w:p>
          <w:p w14:paraId="20F09517" w14:textId="5372E5A9" w:rsidR="00BF5367" w:rsidRPr="008D7E5D" w:rsidRDefault="00BF5367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276" w:type="dxa"/>
          </w:tcPr>
          <w:p w14:paraId="7E2B8B7E" w14:textId="79E158FC" w:rsidR="00BF5367" w:rsidRPr="008D7E5D" w:rsidRDefault="00BF5367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1701" w:type="dxa"/>
          </w:tcPr>
          <w:p w14:paraId="6793586F" w14:textId="551FBE85" w:rsidR="00BF5367" w:rsidRPr="008D7E5D" w:rsidRDefault="00BF5367" w:rsidP="003B30CB">
            <w:pPr>
              <w:suppressAutoHyphens/>
              <w:jc w:val="thaiDistribute"/>
              <w:rPr>
                <w:rFonts w:ascii="TH SarabunIT๙" w:eastAsia="SimSun" w:hAnsi="TH SarabunIT๙" w:cs="TH SarabunIT๙"/>
                <w:kern w:val="1"/>
                <w:sz w:val="32"/>
                <w:szCs w:val="32"/>
                <w:lang w:eastAsia="th-TH"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มีบุคลากรเข้าร่วมไม่น้อยกว่า ร้อยละ ๘๐</w:t>
            </w:r>
          </w:p>
        </w:tc>
        <w:tc>
          <w:tcPr>
            <w:tcW w:w="1276" w:type="dxa"/>
          </w:tcPr>
          <w:p w14:paraId="1AB47750" w14:textId="3DDCE1A3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851FB80" w14:textId="27C4FA7F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134" w:type="dxa"/>
          </w:tcPr>
          <w:p w14:paraId="1C2A2343" w14:textId="03C17DDB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276" w:type="dxa"/>
          </w:tcPr>
          <w:p w14:paraId="179778F0" w14:textId="3105F71A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275" w:type="dxa"/>
          </w:tcPr>
          <w:p w14:paraId="2907607D" w14:textId="4CE5714B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2977" w:type="dxa"/>
          </w:tcPr>
          <w:p w14:paraId="5397724B" w14:textId="77777777" w:rsidR="00BF5367" w:rsidRDefault="00CB4072" w:rsidP="00CB4072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14CDE800" w14:textId="1892C1EC" w:rsidR="00CB4072" w:rsidRDefault="00000000" w:rsidP="00CB4072">
            <w:pPr>
              <w:spacing w:after="200" w:line="276" w:lineRule="auto"/>
              <w:contextualSpacing/>
            </w:pPr>
            <w:hyperlink r:id="rId8" w:history="1">
              <w:r w:rsidR="004C153E" w:rsidRPr="00C556F4">
                <w:rPr>
                  <w:rStyle w:val="af2"/>
                </w:rPr>
                <w:t>https://drive.google.com/file/d/1cgDmLXVMZ7pLocr1p8GbfvJVRy5bRT4p/view?usp=sharing</w:t>
              </w:r>
            </w:hyperlink>
          </w:p>
          <w:p w14:paraId="14C9EB45" w14:textId="370D504A" w:rsidR="004C153E" w:rsidRPr="00CB4072" w:rsidRDefault="004C153E" w:rsidP="00CB4072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BF5367" w:rsidRPr="00E529CF" w14:paraId="5ECC93AE" w14:textId="21537ADA" w:rsidTr="00292A79">
        <w:trPr>
          <w:trHeight w:val="1558"/>
        </w:trPr>
        <w:tc>
          <w:tcPr>
            <w:tcW w:w="3261" w:type="dxa"/>
          </w:tcPr>
          <w:p w14:paraId="0BDBAF42" w14:textId="77777777" w:rsidR="00BF5367" w:rsidRPr="008D7E5D" w:rsidRDefault="00BF5367" w:rsidP="003B30CB">
            <w:pPr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2. </w:t>
            </w:r>
            <w:bookmarkStart w:id="4" w:name="_Hlk161921239"/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กิจกรรมเสนอชื่อบุคลากรใน</w:t>
            </w:r>
          </w:p>
          <w:p w14:paraId="05DF31A6" w14:textId="77777777" w:rsidR="00BF5367" w:rsidRPr="008D7E5D" w:rsidRDefault="00BF5367" w:rsidP="003B30CB">
            <w:pPr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หน่วยงาน เพื่อคัดเลือกเป็นคนดี</w:t>
            </w:r>
          </w:p>
          <w:p w14:paraId="5E806965" w14:textId="77777777" w:rsidR="00BF5367" w:rsidRPr="008D7E5D" w:rsidRDefault="00BF5367" w:rsidP="003B30CB">
            <w:pPr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ศรีอนามัยระดับหน่วยงานและ</w:t>
            </w:r>
          </w:p>
          <w:p w14:paraId="7F583B74" w14:textId="77777777" w:rsidR="00BF5367" w:rsidRPr="008D7E5D" w:rsidRDefault="00BF5367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ระดับกรม</w:t>
            </w:r>
            <w:bookmarkEnd w:id="4"/>
          </w:p>
          <w:p w14:paraId="229A6A67" w14:textId="77777777" w:rsidR="00BF5367" w:rsidRDefault="00BF5367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660C132B" w14:textId="77777777" w:rsidR="008D7E5D" w:rsidRDefault="008D7E5D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06B8D40A" w14:textId="77777777" w:rsidR="008D7E5D" w:rsidRDefault="008D7E5D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07048689" w14:textId="77777777" w:rsidR="008D7E5D" w:rsidRDefault="008D7E5D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38C4C34B" w14:textId="77777777" w:rsidR="007233D8" w:rsidRDefault="007233D8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567B5885" w14:textId="77777777" w:rsidR="007233D8" w:rsidRDefault="007233D8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</w:p>
          <w:p w14:paraId="5A29099F" w14:textId="6F84D8BA" w:rsidR="007233D8" w:rsidRPr="00E529CF" w:rsidRDefault="007233D8" w:rsidP="003B30CB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  <w:cs/>
              </w:rPr>
            </w:pPr>
          </w:p>
        </w:tc>
        <w:tc>
          <w:tcPr>
            <w:tcW w:w="1275" w:type="dxa"/>
          </w:tcPr>
          <w:p w14:paraId="6B89B1B6" w14:textId="77777777" w:rsidR="00BF5367" w:rsidRPr="008D7E5D" w:rsidRDefault="00BF5367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</w:p>
          <w:p w14:paraId="7362F658" w14:textId="1C737CB2" w:rsidR="00BF5367" w:rsidRPr="008D7E5D" w:rsidRDefault="00BF5367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D7E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276" w:type="dxa"/>
          </w:tcPr>
          <w:p w14:paraId="08476853" w14:textId="743AB504" w:rsidR="00BF5367" w:rsidRPr="008D7E5D" w:rsidRDefault="001B05E2" w:rsidP="003B30CB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BF5367" w:rsidRPr="008D7E5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701" w:type="dxa"/>
          </w:tcPr>
          <w:p w14:paraId="6D76B725" w14:textId="0D319DE2" w:rsidR="00BF5367" w:rsidRPr="008D7E5D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lang w:eastAsia="th-TH"/>
              </w:rPr>
            </w:pPr>
            <w:r w:rsidRPr="008D7E5D"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cs/>
                <w:lang w:eastAsia="th-TH"/>
              </w:rPr>
              <w:t>บุคลากรใ</w:t>
            </w:r>
            <w:r w:rsidR="00292A79">
              <w:rPr>
                <w:rFonts w:ascii="TH SarabunIT๙" w:eastAsia="SimSun" w:hAnsi="TH SarabunIT๙" w:cs="TH SarabunIT๙" w:hint="cs"/>
                <w:spacing w:val="-8"/>
                <w:kern w:val="32"/>
                <w:sz w:val="32"/>
                <w:szCs w:val="32"/>
                <w:cs/>
                <w:lang w:eastAsia="th-TH"/>
              </w:rPr>
              <w:t>น</w:t>
            </w:r>
            <w:r w:rsidRPr="008D7E5D"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cs/>
                <w:lang w:eastAsia="th-TH"/>
              </w:rPr>
              <w:t>หน่วยงาน</w:t>
            </w:r>
          </w:p>
          <w:p w14:paraId="7E5CF8DA" w14:textId="77777777" w:rsidR="00BF5367" w:rsidRPr="008D7E5D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lang w:eastAsia="th-TH"/>
              </w:rPr>
            </w:pPr>
            <w:r w:rsidRPr="008D7E5D"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cs/>
                <w:lang w:eastAsia="th-TH"/>
              </w:rPr>
              <w:t>ได้รับการส่งเสริม</w:t>
            </w:r>
          </w:p>
          <w:p w14:paraId="4FC3D17C" w14:textId="77777777" w:rsidR="00BF5367" w:rsidRPr="008D7E5D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lang w:eastAsia="th-TH"/>
              </w:rPr>
            </w:pPr>
            <w:r w:rsidRPr="008D7E5D"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cs/>
                <w:lang w:eastAsia="th-TH"/>
              </w:rPr>
              <w:t>ยกย่องเชิดชูให้เป็น</w:t>
            </w:r>
          </w:p>
          <w:p w14:paraId="3679F2BF" w14:textId="2648597D" w:rsidR="00BF5367" w:rsidRPr="008D7E5D" w:rsidRDefault="00BF5367" w:rsidP="00292A79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D7E5D">
              <w:rPr>
                <w:rFonts w:ascii="TH SarabunIT๙" w:eastAsia="SimSun" w:hAnsi="TH SarabunIT๙" w:cs="TH SarabunIT๙"/>
                <w:spacing w:val="-8"/>
                <w:kern w:val="32"/>
                <w:sz w:val="32"/>
                <w:szCs w:val="32"/>
                <w:cs/>
                <w:lang w:eastAsia="th-TH"/>
              </w:rPr>
              <w:t>คนดีศรีอนามัย</w:t>
            </w:r>
          </w:p>
        </w:tc>
        <w:tc>
          <w:tcPr>
            <w:tcW w:w="1276" w:type="dxa"/>
          </w:tcPr>
          <w:p w14:paraId="7F6264DF" w14:textId="409DE947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7CC4B6E5" w14:textId="68673E3C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134" w:type="dxa"/>
          </w:tcPr>
          <w:p w14:paraId="21A96102" w14:textId="13EF588C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276" w:type="dxa"/>
          </w:tcPr>
          <w:p w14:paraId="79FB6044" w14:textId="6024BC36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275" w:type="dxa"/>
          </w:tcPr>
          <w:p w14:paraId="3BA9090A" w14:textId="7C555D26" w:rsidR="00BF5367" w:rsidRPr="00E529CF" w:rsidRDefault="00BF5367" w:rsidP="003B30CB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2977" w:type="dxa"/>
          </w:tcPr>
          <w:p w14:paraId="7B1CC77A" w14:textId="77777777" w:rsidR="00FB152A" w:rsidRDefault="00FB152A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67AFD27D" w14:textId="199BBAE2" w:rsidR="001B05E2" w:rsidRPr="0080048F" w:rsidRDefault="00FB152A" w:rsidP="001B05E2">
            <w:pPr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80048F"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คณะกรรมการบริหารสำนักอนามัยผู้สูงอายุ ได้ดำเนินการเสนอชื่อ</w:t>
            </w:r>
            <w:r w:rsidR="001B05E2" w:rsidRPr="0080048F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บุคลากรในหน่วยงาน เพื่อคัดเลือกเป็นคนดีศรีอนามัย</w:t>
            </w:r>
            <w:r w:rsidR="001B05E2" w:rsidRPr="0080048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 xml:space="preserve"> ผู้ได้รับการเสนอชื่อ </w:t>
            </w:r>
            <w:r w:rsidR="001B05E2" w:rsidRPr="0080048F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br/>
            </w:r>
            <w:r w:rsidR="001B05E2" w:rsidRPr="0080048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 xml:space="preserve">- ระดับเจ้าหน้าที่ 4 คน </w:t>
            </w:r>
            <w:r w:rsidR="001B05E2" w:rsidRPr="0080048F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br/>
            </w:r>
            <w:r w:rsidR="001B05E2" w:rsidRPr="0080048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- ระดับหัวหน้า 1 คน</w:t>
            </w:r>
          </w:p>
          <w:p w14:paraId="1A9CCD4C" w14:textId="4D650785" w:rsidR="00BF5367" w:rsidRPr="0080048F" w:rsidRDefault="00000000" w:rsidP="001B05E2">
            <w:pPr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hyperlink r:id="rId9" w:history="1">
              <w:r w:rsidR="0080048F" w:rsidRPr="0080048F">
                <w:rPr>
                  <w:rStyle w:val="af2"/>
                  <w:rFonts w:ascii="TH SarabunIT๙" w:eastAsia="Times New Roman" w:hAnsi="TH SarabunIT๙" w:cs="TH SarabunIT๙"/>
                  <w:spacing w:val="-4"/>
                  <w:sz w:val="30"/>
                  <w:szCs w:val="30"/>
                </w:rPr>
                <w:t>https://drive.google.com/file/d/1xF0lnmfdJztMgKvDDfPFFsqySIbEC3nF/view?usp=sharing</w:t>
              </w:r>
            </w:hyperlink>
          </w:p>
        </w:tc>
      </w:tr>
      <w:tr w:rsidR="00BF5367" w:rsidRPr="00E529CF" w14:paraId="450540AF" w14:textId="0C7C96C2" w:rsidTr="00292A79">
        <w:tc>
          <w:tcPr>
            <w:tcW w:w="3261" w:type="dxa"/>
          </w:tcPr>
          <w:p w14:paraId="3BB8F082" w14:textId="3A2D4B79" w:rsidR="00BF5367" w:rsidRPr="008D7E5D" w:rsidRDefault="00BF5367" w:rsidP="00AB7B14">
            <w:pPr>
              <w:contextualSpacing/>
              <w:jc w:val="thaiDistribute"/>
              <w:rPr>
                <w:rFonts w:ascii="TH SarabunIT๙" w:eastAsia="Times New Roman" w:hAnsi="TH SarabunIT๙" w:cs="TH SarabunIT๙"/>
                <w:spacing w:val="-4"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1"/>
                <w:szCs w:val="31"/>
                <w:cs/>
              </w:rPr>
              <w:lastRenderedPageBreak/>
              <w:t>3</w:t>
            </w:r>
            <w:r w:rsidRPr="00E529CF">
              <w:rPr>
                <w:rFonts w:ascii="TH SarabunIT๙" w:eastAsia="Times New Roman" w:hAnsi="TH SarabunIT๙" w:cs="TH SarabunIT๙"/>
                <w:spacing w:val="-4"/>
                <w:sz w:val="31"/>
                <w:szCs w:val="31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กิจกรรมยกย่องเชิดชูเกียรติบุคคลคุณธรรมต้นแบบ สำนักอนามัยผู้สูงอายุ</w:t>
            </w:r>
          </w:p>
          <w:p w14:paraId="40EF7961" w14:textId="3E104306" w:rsidR="00BF5367" w:rsidRDefault="00BF5367" w:rsidP="00AB7B14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E80D48" w14:textId="31523D4D" w:rsidR="00BF5367" w:rsidRDefault="00BF5367" w:rsidP="00AB7B14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068B04" w14:textId="050FDC58" w:rsidR="00BF5367" w:rsidRDefault="00BF5367" w:rsidP="00AB7B14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AFC278" w14:textId="010E90BC" w:rsidR="00BF5367" w:rsidRPr="00E529CF" w:rsidRDefault="00BF5367" w:rsidP="00AB7B14">
            <w:pPr>
              <w:contextualSpacing/>
              <w:rPr>
                <w:rFonts w:ascii="TH SarabunIT๙" w:eastAsia="Times New Roman" w:hAnsi="TH SarabunIT๙" w:cs="TH SarabunIT๙"/>
                <w:spacing w:val="-10"/>
                <w:sz w:val="31"/>
                <w:szCs w:val="31"/>
                <w:cs/>
              </w:rPr>
            </w:pPr>
          </w:p>
        </w:tc>
        <w:tc>
          <w:tcPr>
            <w:tcW w:w="1275" w:type="dxa"/>
          </w:tcPr>
          <w:p w14:paraId="04268E7B" w14:textId="77777777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กลุ่ม</w:t>
            </w:r>
          </w:p>
          <w:p w14:paraId="34C446BE" w14:textId="5634C798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อำนวยการ</w:t>
            </w:r>
          </w:p>
        </w:tc>
        <w:tc>
          <w:tcPr>
            <w:tcW w:w="1276" w:type="dxa"/>
          </w:tcPr>
          <w:p w14:paraId="68DAB5FF" w14:textId="513C45BF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3 คน</w:t>
            </w:r>
          </w:p>
        </w:tc>
        <w:tc>
          <w:tcPr>
            <w:tcW w:w="1701" w:type="dxa"/>
          </w:tcPr>
          <w:p w14:paraId="5099F411" w14:textId="77777777" w:rsidR="00BF5367" w:rsidRPr="00E529CF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lang w:eastAsia="th-TH"/>
              </w:rPr>
            </w:pPr>
            <w:r w:rsidRPr="00E529CF"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cs/>
                <w:lang w:eastAsia="th-TH"/>
              </w:rPr>
              <w:t>บุคลากรในหน่วยงาน</w:t>
            </w:r>
          </w:p>
          <w:p w14:paraId="3D3515EE" w14:textId="77777777" w:rsidR="00BF5367" w:rsidRPr="00E529CF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lang w:eastAsia="th-TH"/>
              </w:rPr>
            </w:pPr>
            <w:r w:rsidRPr="00E529CF"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cs/>
                <w:lang w:eastAsia="th-TH"/>
              </w:rPr>
              <w:t>ได้รับการส่งเสริม</w:t>
            </w:r>
          </w:p>
          <w:p w14:paraId="38971890" w14:textId="77777777" w:rsidR="00BF5367" w:rsidRPr="00E529CF" w:rsidRDefault="00BF5367" w:rsidP="00292A79">
            <w:pPr>
              <w:suppressAutoHyphens/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lang w:eastAsia="th-TH"/>
              </w:rPr>
            </w:pPr>
            <w:r w:rsidRPr="00E529CF">
              <w:rPr>
                <w:rFonts w:ascii="TH SarabunIT๙" w:eastAsia="SimSun" w:hAnsi="TH SarabunIT๙" w:cs="TH SarabunIT๙"/>
                <w:spacing w:val="-8"/>
                <w:kern w:val="32"/>
                <w:sz w:val="31"/>
                <w:szCs w:val="31"/>
                <w:cs/>
                <w:lang w:eastAsia="th-TH"/>
              </w:rPr>
              <w:t>ยกย่องเชิดชูให้เป็น</w:t>
            </w:r>
          </w:p>
          <w:p w14:paraId="2984E2B6" w14:textId="156963C1" w:rsidR="00BF5367" w:rsidRPr="00E529CF" w:rsidRDefault="00BF5367" w:rsidP="00292A79">
            <w:pPr>
              <w:suppressAutoHyphens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eastAsia="SimSun" w:hAnsi="TH SarabunIT๙" w:cs="TH SarabunIT๙" w:hint="cs"/>
                <w:spacing w:val="-8"/>
                <w:kern w:val="32"/>
                <w:sz w:val="31"/>
                <w:szCs w:val="31"/>
                <w:cs/>
                <w:lang w:eastAsia="th-TH"/>
              </w:rPr>
              <w:t>บุคคลคุณธรรมต้นแบบสำนักอนามัยผู้สูงอายุ</w:t>
            </w:r>
          </w:p>
        </w:tc>
        <w:tc>
          <w:tcPr>
            <w:tcW w:w="1276" w:type="dxa"/>
          </w:tcPr>
          <w:p w14:paraId="69FA293F" w14:textId="66AB4D3F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EA694BD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-</w:t>
            </w:r>
          </w:p>
          <w:p w14:paraId="3D0D3A84" w14:textId="464C0D49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</w:tcPr>
          <w:p w14:paraId="3F8AB19F" w14:textId="28101B2F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276" w:type="dxa"/>
          </w:tcPr>
          <w:p w14:paraId="46CCE82B" w14:textId="36CE2456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275" w:type="dxa"/>
          </w:tcPr>
          <w:p w14:paraId="3DF3976F" w14:textId="1D54D894" w:rsidR="00BF5367" w:rsidRPr="00E529CF" w:rsidRDefault="00BF5367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2977" w:type="dxa"/>
          </w:tcPr>
          <w:p w14:paraId="2B8A0FF8" w14:textId="7C139688" w:rsidR="008D7E5D" w:rsidRDefault="008D7E5D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36185461" w14:textId="71768F74" w:rsidR="008D7E5D" w:rsidRDefault="00000000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0" w:history="1">
              <w:r w:rsidR="00292A79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https://drive.google.com/file/d/1NLQEsZixKYAC4EdSe-lAX8JxtVeqfWhc/view?usp=sharing</w:t>
              </w:r>
            </w:hyperlink>
          </w:p>
          <w:p w14:paraId="22B04228" w14:textId="7A29F13B" w:rsidR="00292A79" w:rsidRPr="00292A79" w:rsidRDefault="00292A79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BF5367" w:rsidRPr="00E529CF" w14:paraId="509CCDFA" w14:textId="5EE6BC6A" w:rsidTr="00292A79">
        <w:trPr>
          <w:trHeight w:val="410"/>
        </w:trPr>
        <w:tc>
          <w:tcPr>
            <w:tcW w:w="13608" w:type="dxa"/>
            <w:gridSpan w:val="9"/>
          </w:tcPr>
          <w:p w14:paraId="1FAD2623" w14:textId="123FCFC1" w:rsidR="00BF5367" w:rsidRPr="00B91C8A" w:rsidRDefault="00BF5367" w:rsidP="00B91C8A">
            <w:pPr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กลยุทธ์ที่ ๑ พ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ั</w:t>
            </w: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ฒนาสมรรถนะและส่งเสริมพฤติกรรมพึงประสงค์ด้านคุณธรรม จริยธรรม</w:t>
            </w:r>
          </w:p>
        </w:tc>
        <w:tc>
          <w:tcPr>
            <w:tcW w:w="2977" w:type="dxa"/>
          </w:tcPr>
          <w:p w14:paraId="54D71E13" w14:textId="77777777" w:rsidR="00BF5367" w:rsidRPr="00E529CF" w:rsidRDefault="00BF5367" w:rsidP="00B91C8A">
            <w:pPr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F5367" w:rsidRPr="00E529CF" w14:paraId="0E52FB66" w14:textId="5BA9AA7F" w:rsidTr="00292A79">
        <w:trPr>
          <w:trHeight w:val="2258"/>
        </w:trPr>
        <w:tc>
          <w:tcPr>
            <w:tcW w:w="3261" w:type="dxa"/>
          </w:tcPr>
          <w:p w14:paraId="4B5431AF" w14:textId="77777777" w:rsidR="00BF5367" w:rsidRPr="00E529CF" w:rsidRDefault="00BF5367" w:rsidP="00AB7B14">
            <w:pPr>
              <w:contextualSpacing/>
              <w:jc w:val="thaiDistribute"/>
              <w:rPr>
                <w:rFonts w:ascii="TH SarabunIT๙" w:hAnsi="TH SarabunIT๙" w:cs="TH SarabunIT๙"/>
                <w:spacing w:val="-8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>4</w:t>
            </w: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>. กิจกรรมรณรงค์การส่งเสริม</w:t>
            </w:r>
          </w:p>
          <w:p w14:paraId="7802DEE9" w14:textId="77777777" w:rsidR="00BF5367" w:rsidRPr="00E529CF" w:rsidRDefault="00BF5367" w:rsidP="00AB7B14">
            <w:pPr>
              <w:contextualSpacing/>
              <w:jc w:val="thaiDistribute"/>
              <w:rPr>
                <w:rFonts w:ascii="TH SarabunIT๙" w:hAnsi="TH SarabunIT๙" w:cs="TH SarabunIT๙"/>
                <w:spacing w:val="-8"/>
                <w:sz w:val="31"/>
                <w:szCs w:val="31"/>
              </w:rPr>
            </w:pP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>คุณธรรมและค่านิยมพื้นฐาน</w:t>
            </w:r>
          </w:p>
          <w:p w14:paraId="212E96C5" w14:textId="77777777" w:rsidR="00BF5367" w:rsidRPr="00E529CF" w:rsidRDefault="00BF5367" w:rsidP="00AB7B14">
            <w:pPr>
              <w:contextualSpacing/>
              <w:jc w:val="thaiDistribute"/>
              <w:rPr>
                <w:rFonts w:ascii="TH SarabunIT๙" w:hAnsi="TH SarabunIT๙" w:cs="TH SarabunIT๙"/>
                <w:spacing w:val="-8"/>
                <w:sz w:val="31"/>
                <w:szCs w:val="31"/>
              </w:rPr>
            </w:pP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 xml:space="preserve">๔ ประการ </w:t>
            </w: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</w:rPr>
              <w:t>“</w:t>
            </w: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>พอเพียง สุจริต</w:t>
            </w:r>
          </w:p>
          <w:p w14:paraId="4C6FC21F" w14:textId="10A04605" w:rsidR="00BF5367" w:rsidRPr="002672CD" w:rsidRDefault="00BF5367" w:rsidP="002672CD">
            <w:pPr>
              <w:contextualSpacing/>
              <w:jc w:val="thaiDistribute"/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</w:pP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>จิตอาสา กตัญญู</w:t>
            </w:r>
            <w:r w:rsidRPr="00E529CF">
              <w:rPr>
                <w:rFonts w:ascii="TH SarabunIT๙" w:hAnsi="TH SarabunIT๙" w:cs="TH SarabunIT๙"/>
                <w:spacing w:val="-8"/>
                <w:sz w:val="31"/>
                <w:szCs w:val="31"/>
              </w:rPr>
              <w:t>”</w:t>
            </w:r>
          </w:p>
        </w:tc>
        <w:tc>
          <w:tcPr>
            <w:tcW w:w="1275" w:type="dxa"/>
          </w:tcPr>
          <w:p w14:paraId="48040A3A" w14:textId="77777777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กลุ่ม</w:t>
            </w:r>
          </w:p>
          <w:p w14:paraId="7676FDD1" w14:textId="5E093C45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อำนวยการ</w:t>
            </w:r>
          </w:p>
        </w:tc>
        <w:tc>
          <w:tcPr>
            <w:tcW w:w="1276" w:type="dxa"/>
          </w:tcPr>
          <w:p w14:paraId="4DF443F8" w14:textId="148100C6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 xml:space="preserve">๒ </w:t>
            </w:r>
            <w:r w:rsidR="00603189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กิจกรรม</w:t>
            </w:r>
          </w:p>
        </w:tc>
        <w:tc>
          <w:tcPr>
            <w:tcW w:w="1701" w:type="dxa"/>
          </w:tcPr>
          <w:p w14:paraId="2EE0637A" w14:textId="0D4C97C4" w:rsidR="00BF5367" w:rsidRPr="00E529CF" w:rsidRDefault="00BF5367" w:rsidP="00AB7B14">
            <w:pPr>
              <w:suppressAutoHyphens/>
              <w:jc w:val="thaiDistribute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มีบุคลากรเข้าร่วมกิจกรรม</w:t>
            </w:r>
            <w:r w:rsidR="00603189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อย่างน้อยไตรมาสละ1 กิจกรรม</w:t>
            </w:r>
          </w:p>
        </w:tc>
        <w:tc>
          <w:tcPr>
            <w:tcW w:w="1276" w:type="dxa"/>
          </w:tcPr>
          <w:p w14:paraId="715505C0" w14:textId="6B985DB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5CA8D0F" w14:textId="5FE09AA9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134" w:type="dxa"/>
          </w:tcPr>
          <w:p w14:paraId="26927176" w14:textId="469A3CC1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t>-</w:t>
            </w:r>
          </w:p>
        </w:tc>
        <w:tc>
          <w:tcPr>
            <w:tcW w:w="1276" w:type="dxa"/>
          </w:tcPr>
          <w:p w14:paraId="5B177CC1" w14:textId="417E27AA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275" w:type="dxa"/>
          </w:tcPr>
          <w:p w14:paraId="2F19DD7E" w14:textId="1FC46A12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t>-</w:t>
            </w:r>
          </w:p>
        </w:tc>
        <w:tc>
          <w:tcPr>
            <w:tcW w:w="2977" w:type="dxa"/>
          </w:tcPr>
          <w:p w14:paraId="6CF70585" w14:textId="77777777" w:rsidR="00FB152A" w:rsidRDefault="008D7E5D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72B4E4DA" w14:textId="5EB8A74C" w:rsidR="00BF5367" w:rsidRDefault="008D7E5D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กิจกรรมที่ 1</w:t>
            </w:r>
          </w:p>
          <w:p w14:paraId="79AFD2FD" w14:textId="3ED8A9CF" w:rsidR="00AF3668" w:rsidRDefault="00000000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1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aTIPzNCdMPmJl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920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m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39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HmWvPjxxy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wc/view?usp=sharing</w:t>
              </w:r>
            </w:hyperlink>
          </w:p>
          <w:p w14:paraId="2FAFB8CD" w14:textId="77777777" w:rsidR="00AF3668" w:rsidRDefault="00AF3668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กิจกรรมที่ 2</w:t>
            </w:r>
          </w:p>
          <w:p w14:paraId="0D05F5FF" w14:textId="453C2816" w:rsidR="00AF3668" w:rsidRDefault="00000000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2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15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EmgiDktggTs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3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hwxydZgaLBw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6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uP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2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gv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2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r/view?usp=sharing</w:t>
              </w:r>
            </w:hyperlink>
          </w:p>
          <w:p w14:paraId="59862C12" w14:textId="77777777" w:rsidR="00AF3668" w:rsidRDefault="00AF3668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กิจกรรมที่ 3</w:t>
            </w:r>
          </w:p>
          <w:p w14:paraId="046C6D73" w14:textId="5BE1B8F2" w:rsidR="00AF3668" w:rsidRDefault="00000000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3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jE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44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IGR_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3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WRFcrhC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71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I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5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skYJshGppPye/view?usp=sharing</w:t>
              </w:r>
            </w:hyperlink>
          </w:p>
          <w:p w14:paraId="3995144F" w14:textId="54FFD762" w:rsidR="00AF3668" w:rsidRDefault="00AF3668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75F6A81C" w14:textId="77777777" w:rsidR="007233D8" w:rsidRDefault="007233D8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16FEC40C" w14:textId="78719CB0" w:rsidR="00AF3668" w:rsidRPr="00AF3668" w:rsidRDefault="00AF3668" w:rsidP="008D7E5D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BF5367" w:rsidRPr="00E529CF" w14:paraId="52816434" w14:textId="46B3C824" w:rsidTr="00292A79">
        <w:trPr>
          <w:trHeight w:val="70"/>
        </w:trPr>
        <w:tc>
          <w:tcPr>
            <w:tcW w:w="13608" w:type="dxa"/>
            <w:gridSpan w:val="9"/>
          </w:tcPr>
          <w:p w14:paraId="0739E135" w14:textId="530EB888" w:rsidR="00BF5367" w:rsidRPr="00E529CF" w:rsidRDefault="00BF5367" w:rsidP="00AB7B14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กลยุทธ์ที่ 2 สร้างสภาพแวดล้อมการทำงาน ในองค์กรเชิงจริยธรรม</w:t>
            </w:r>
          </w:p>
        </w:tc>
        <w:tc>
          <w:tcPr>
            <w:tcW w:w="2977" w:type="dxa"/>
          </w:tcPr>
          <w:p w14:paraId="7A11E75D" w14:textId="77777777" w:rsidR="00BF5367" w:rsidRPr="00E529CF" w:rsidRDefault="00BF5367" w:rsidP="00AB7B14">
            <w:pPr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F5367" w:rsidRPr="004110AC" w14:paraId="5B7C5B7F" w14:textId="1BE5D645" w:rsidTr="00292A79">
        <w:trPr>
          <w:trHeight w:val="2564"/>
        </w:trPr>
        <w:tc>
          <w:tcPr>
            <w:tcW w:w="3261" w:type="dxa"/>
          </w:tcPr>
          <w:p w14:paraId="3EF4E371" w14:textId="77777777" w:rsidR="00BF5367" w:rsidRPr="004110AC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5</w:t>
            </w: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. กิจกรรมสร้างสภาพแวดล้อมที่ดีในการทำงานและส่งเสริมองค์กรแห่งความสุข </w:t>
            </w:r>
          </w:p>
          <w:p w14:paraId="53C638D8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- กิจกรรม </w:t>
            </w: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Happy Birthday </w:t>
            </w: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ประจำเดือน </w:t>
            </w:r>
          </w:p>
          <w:p w14:paraId="3F1BE8A9" w14:textId="767FABA7" w:rsidR="00BF5367" w:rsidRPr="004110AC" w:rsidRDefault="00BF5367" w:rsidP="00AB7B14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happy new Year 2024</w:t>
            </w:r>
          </w:p>
        </w:tc>
        <w:tc>
          <w:tcPr>
            <w:tcW w:w="1275" w:type="dxa"/>
          </w:tcPr>
          <w:p w14:paraId="73865A46" w14:textId="77777777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กลุ่ม</w:t>
            </w:r>
          </w:p>
          <w:p w14:paraId="088B9F20" w14:textId="77777777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อำนวยการ</w:t>
            </w:r>
          </w:p>
          <w:p w14:paraId="72182A55" w14:textId="77777777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07169E85" w14:textId="77777777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2CB96C52" w14:textId="59174ED8" w:rsidR="00BF5367" w:rsidRPr="004110AC" w:rsidRDefault="00BF5367" w:rsidP="00AB7B14">
            <w:pPr>
              <w:contextualSpacing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07D3FDB" w14:textId="75D9C3E0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 ครั้ง/เดือน</w:t>
            </w:r>
          </w:p>
        </w:tc>
        <w:tc>
          <w:tcPr>
            <w:tcW w:w="1701" w:type="dxa"/>
          </w:tcPr>
          <w:p w14:paraId="4007ABFF" w14:textId="4A810143" w:rsidR="00BF5367" w:rsidRPr="004110AC" w:rsidRDefault="00BF5367" w:rsidP="00292A79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C432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บุคลากรในหน่วยงาน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มี</w:t>
            </w: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สภาพแวดล้อมที่ดีในการทำงาน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และบุคลากรมีความสุขในการมาทำงานมากขึ้น</w:t>
            </w:r>
          </w:p>
        </w:tc>
        <w:tc>
          <w:tcPr>
            <w:tcW w:w="1276" w:type="dxa"/>
          </w:tcPr>
          <w:p w14:paraId="015E1DA6" w14:textId="41839F06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12A40BC6" w14:textId="4ECF4510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134" w:type="dxa"/>
          </w:tcPr>
          <w:p w14:paraId="1D21A18B" w14:textId="77777777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t>-</w:t>
            </w:r>
          </w:p>
          <w:p w14:paraId="3A6473B0" w14:textId="2C82486F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3AB6F43A" w14:textId="4ACC4FF3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275" w:type="dxa"/>
          </w:tcPr>
          <w:p w14:paraId="17C42998" w14:textId="477A01F2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t>-</w:t>
            </w:r>
          </w:p>
        </w:tc>
        <w:tc>
          <w:tcPr>
            <w:tcW w:w="2977" w:type="dxa"/>
          </w:tcPr>
          <w:p w14:paraId="5F4DB530" w14:textId="77777777" w:rsidR="00BF5367" w:rsidRDefault="00AF3668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0DA90EBB" w14:textId="77777777" w:rsidR="00AF3668" w:rsidRPr="00FB152A" w:rsidRDefault="00AF3668" w:rsidP="00AF3668">
            <w:pPr>
              <w:spacing w:after="200" w:line="276" w:lineRule="auto"/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FB152A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กิจกรรม </w:t>
            </w:r>
            <w:r w:rsidRPr="00FB152A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Happy Birthday </w:t>
            </w:r>
            <w:r w:rsidRPr="00FB152A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ประจำเดือน</w:t>
            </w:r>
          </w:p>
          <w:p w14:paraId="5B0D84F9" w14:textId="1E278AAA" w:rsidR="00AF3668" w:rsidRDefault="00000000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4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d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0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UZC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5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R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3</w:t>
              </w:r>
              <w:proofErr w:type="spellStart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vHxPybVfTJ</w:t>
              </w:r>
              <w:proofErr w:type="spellEnd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7</w:t>
              </w:r>
              <w:proofErr w:type="spellStart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uShOoDwEGJIYj</w:t>
              </w:r>
              <w:proofErr w:type="spellEnd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/</w:t>
              </w:r>
              <w:proofErr w:type="spellStart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view?usp</w:t>
              </w:r>
              <w:proofErr w:type="spellEnd"/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=sharing</w:t>
              </w:r>
            </w:hyperlink>
          </w:p>
          <w:p w14:paraId="0BBD8AD7" w14:textId="77777777" w:rsidR="00AF3668" w:rsidRDefault="00AF3668" w:rsidP="00AF3668">
            <w:pPr>
              <w:spacing w:after="200" w:line="276" w:lineRule="auto"/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happy new Year 2024</w:t>
            </w:r>
          </w:p>
          <w:p w14:paraId="28D9A6EC" w14:textId="3ACC0A96" w:rsidR="00AF3668" w:rsidRDefault="00000000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5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za_S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8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Elndl_VN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68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osyZGa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bLmx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4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Jwv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19/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view?usp=sharing</w:t>
              </w:r>
            </w:hyperlink>
          </w:p>
          <w:p w14:paraId="5B59D5BA" w14:textId="4E839435" w:rsidR="00AF3668" w:rsidRPr="00AF3668" w:rsidRDefault="00AF3668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BF5367" w:rsidRPr="004110AC" w14:paraId="5ACA2D4E" w14:textId="20693769" w:rsidTr="00292A79">
        <w:trPr>
          <w:trHeight w:val="2842"/>
        </w:trPr>
        <w:tc>
          <w:tcPr>
            <w:tcW w:w="3261" w:type="dxa"/>
          </w:tcPr>
          <w:p w14:paraId="3056F37D" w14:textId="77777777" w:rsidR="00BF5367" w:rsidRPr="004110AC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4110AC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. กิจกรรมสืบสานวิถีวัฒนธรรมไทย</w:t>
            </w:r>
          </w:p>
          <w:p w14:paraId="12C7D522" w14:textId="77777777" w:rsidR="00BF5367" w:rsidRPr="00B91C8A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91C8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กิจกรรมแต่งกายชุดผ้าไทย ทุกวันศุกร์ เพื่อส่งเสริมความเป็นไทย</w:t>
            </w:r>
          </w:p>
          <w:p w14:paraId="17484136" w14:textId="77777777" w:rsidR="00BF5367" w:rsidRPr="00B91C8A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91C8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- </w:t>
            </w:r>
            <w:r w:rsidRPr="00B91C8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กิจกรรมรดน้ำดำหัว ประเพณีสงกรานต์</w:t>
            </w:r>
          </w:p>
          <w:p w14:paraId="49FA6F83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2794C597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116CF2E5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1BAF0825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24D83BD3" w14:textId="77777777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167BD2F7" w14:textId="1CA9FEC4" w:rsidR="00BF5367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</w:p>
          <w:p w14:paraId="30C02827" w14:textId="1AE9292B" w:rsidR="00BF5367" w:rsidRPr="004110AC" w:rsidRDefault="00BF5367" w:rsidP="00AB7B14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14:paraId="7152D930" w14:textId="77777777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กลุ่ม</w:t>
            </w:r>
          </w:p>
          <w:p w14:paraId="56D13C54" w14:textId="1262F3E9" w:rsidR="00BF5367" w:rsidRPr="004110AC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110A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276" w:type="dxa"/>
          </w:tcPr>
          <w:p w14:paraId="34044C64" w14:textId="01F5EA2B" w:rsidR="00BF5367" w:rsidRPr="004110AC" w:rsidRDefault="00BF5367" w:rsidP="00AB7B14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 ครั้ง/เดือน</w:t>
            </w:r>
          </w:p>
        </w:tc>
        <w:tc>
          <w:tcPr>
            <w:tcW w:w="1701" w:type="dxa"/>
          </w:tcPr>
          <w:p w14:paraId="23F3650F" w14:textId="2F536912" w:rsidR="00BF5367" w:rsidRPr="002C4320" w:rsidRDefault="00BF5367" w:rsidP="00292A79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C432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บุคลากรในหน่วยงานตระหนักถึงวัฒนธรรมไทยและมีส่วนร่วมกับกิจกรรมองค์กร</w:t>
            </w:r>
          </w:p>
        </w:tc>
        <w:tc>
          <w:tcPr>
            <w:tcW w:w="1276" w:type="dxa"/>
          </w:tcPr>
          <w:p w14:paraId="4B78A3ED" w14:textId="178793DF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6E358CC4" w14:textId="5E4C7041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7663AF5" w14:textId="436C5CA1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276" w:type="dxa"/>
          </w:tcPr>
          <w:p w14:paraId="47F0974E" w14:textId="5C1336C3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275" w:type="dxa"/>
          </w:tcPr>
          <w:p w14:paraId="73E95E0E" w14:textId="6CDEDD0C" w:rsidR="00BF5367" w:rsidRPr="004110AC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110AC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  <w:t>-</w:t>
            </w:r>
          </w:p>
        </w:tc>
        <w:tc>
          <w:tcPr>
            <w:tcW w:w="2977" w:type="dxa"/>
          </w:tcPr>
          <w:p w14:paraId="638A45B1" w14:textId="77777777" w:rsidR="00AF3668" w:rsidRDefault="00AF3668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62BBA599" w14:textId="6ACB5E3A" w:rsidR="00BF5367" w:rsidRDefault="00AF3668" w:rsidP="00AF3668">
            <w:pPr>
              <w:spacing w:after="200" w:line="276" w:lineRule="auto"/>
              <w:contextualSpacing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กิจกรรม</w:t>
            </w:r>
            <w:r w:rsidRPr="00B91C8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แต่งกายชุดผ้าไทย ทุกวันศุกร์</w:t>
            </w:r>
          </w:p>
          <w:p w14:paraId="2DE34253" w14:textId="77777777" w:rsidR="00AF3668" w:rsidRDefault="00000000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hyperlink r:id="rId16" w:history="1"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https://drive.google.com/file/d/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1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EV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5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WYQRfLfClOcbeSlRC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97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ac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  <w:cs/>
                </w:rPr>
                <w:t>95</w:t>
              </w:r>
              <w:r w:rsidR="00AF3668" w:rsidRPr="008704BA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31"/>
                  <w:szCs w:val="31"/>
                </w:rPr>
                <w:t>FQujtu/view?usp=sharing</w:t>
              </w:r>
            </w:hyperlink>
          </w:p>
          <w:p w14:paraId="314F278B" w14:textId="77777777" w:rsidR="00292A79" w:rsidRDefault="00292A79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32E46EE7" w14:textId="77777777" w:rsidR="00292A79" w:rsidRDefault="00292A79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31F9104A" w14:textId="77777777" w:rsidR="00292A79" w:rsidRDefault="00292A79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0CAC5B51" w14:textId="77777777" w:rsidR="00292A79" w:rsidRDefault="00292A79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  <w:p w14:paraId="7F7F6DC4" w14:textId="129C2E64" w:rsidR="007233D8" w:rsidRPr="00AF3668" w:rsidRDefault="007233D8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BF5367" w:rsidRPr="00E529CF" w14:paraId="4291E4D5" w14:textId="56A2E200" w:rsidTr="00292A79">
        <w:tc>
          <w:tcPr>
            <w:tcW w:w="13608" w:type="dxa"/>
            <w:gridSpan w:val="9"/>
            <w:vAlign w:val="center"/>
          </w:tcPr>
          <w:p w14:paraId="576115E5" w14:textId="6BAC6ECD" w:rsidR="00BF5367" w:rsidRPr="00BD3DAA" w:rsidRDefault="00BF5367" w:rsidP="00AB7B14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BD3D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ยุทธศาสตร์ที่ 3</w:t>
            </w:r>
            <w:r w:rsidRPr="00BD3D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D3D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การป้องทุจริต</w:t>
            </w:r>
          </w:p>
        </w:tc>
        <w:tc>
          <w:tcPr>
            <w:tcW w:w="2977" w:type="dxa"/>
          </w:tcPr>
          <w:p w14:paraId="41C5061F" w14:textId="77777777" w:rsidR="00BF5367" w:rsidRPr="00BD3DAA" w:rsidRDefault="00BF5367" w:rsidP="00AB7B14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F5367" w:rsidRPr="00E529CF" w14:paraId="48287A6C" w14:textId="3E88B139" w:rsidTr="00292A79">
        <w:tc>
          <w:tcPr>
            <w:tcW w:w="13608" w:type="dxa"/>
            <w:gridSpan w:val="9"/>
          </w:tcPr>
          <w:p w14:paraId="31F6124A" w14:textId="2597CD00" w:rsidR="00BF5367" w:rsidRPr="00E529CF" w:rsidRDefault="00BF5367" w:rsidP="00AB7B14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กลยุทธ์ที่ ๑ ยกระดับการบริหารจัดการองค์กรตามมาตรฐาน </w:t>
            </w:r>
            <w:r w:rsidRPr="00E529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ITA</w:t>
            </w:r>
          </w:p>
        </w:tc>
        <w:tc>
          <w:tcPr>
            <w:tcW w:w="2977" w:type="dxa"/>
          </w:tcPr>
          <w:p w14:paraId="1D03A902" w14:textId="77777777" w:rsidR="00BF5367" w:rsidRPr="00E529CF" w:rsidRDefault="00BF5367" w:rsidP="00AB7B14">
            <w:pPr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F5367" w:rsidRPr="00E529CF" w14:paraId="1A55271C" w14:textId="30776847" w:rsidTr="00292A79">
        <w:trPr>
          <w:trHeight w:val="2452"/>
        </w:trPr>
        <w:tc>
          <w:tcPr>
            <w:tcW w:w="3261" w:type="dxa"/>
          </w:tcPr>
          <w:p w14:paraId="77C012AD" w14:textId="77777777" w:rsidR="00BF5367" w:rsidRPr="00E529CF" w:rsidRDefault="00BF5367" w:rsidP="00AB7B14">
            <w:pPr>
              <w:contextualSpacing/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7</w:t>
            </w:r>
            <w:r w:rsidRPr="00E529CF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. การจัดทำแผนการประเมิน</w:t>
            </w:r>
          </w:p>
          <w:p w14:paraId="1E99679E" w14:textId="77777777" w:rsidR="00BF5367" w:rsidRPr="00E529CF" w:rsidRDefault="00BF5367" w:rsidP="00AB7B14">
            <w:pPr>
              <w:contextualSpacing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E529CF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ความเสี่ยงและการบริหารความเสี่ยง</w:t>
            </w:r>
          </w:p>
          <w:p w14:paraId="0AD3DEF9" w14:textId="7E28DA1B" w:rsidR="00BF5367" w:rsidRPr="00E529CF" w:rsidRDefault="00BF5367" w:rsidP="00AB7B14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  <w:r w:rsidRPr="00E529CF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เพื่อลดการทุจริตของบุคลากร</w:t>
            </w:r>
          </w:p>
        </w:tc>
        <w:tc>
          <w:tcPr>
            <w:tcW w:w="1275" w:type="dxa"/>
          </w:tcPr>
          <w:p w14:paraId="63AB925C" w14:textId="4BE7D9E1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กลุ่ม</w:t>
            </w:r>
          </w:p>
          <w:p w14:paraId="750D3301" w14:textId="481AC649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276" w:type="dxa"/>
          </w:tcPr>
          <w:p w14:paraId="166A9C56" w14:textId="75A23048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pacing w:val="-8"/>
                <w:sz w:val="30"/>
                <w:szCs w:val="30"/>
                <w:cs/>
              </w:rPr>
              <w:t>๑ เรื่อง</w:t>
            </w:r>
          </w:p>
        </w:tc>
        <w:tc>
          <w:tcPr>
            <w:tcW w:w="1701" w:type="dxa"/>
          </w:tcPr>
          <w:p w14:paraId="12FC432C" w14:textId="43C248DF" w:rsidR="00BF5367" w:rsidRPr="00393F39" w:rsidRDefault="00BF5367" w:rsidP="00AB7B14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ร้อยละความสำเร็จการดำเนินงานตามแผนบริหารความเสี่ยงร้อย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บุคลากรรับรู้และปฏิบัติตามร้อยละ</w:t>
            </w: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6C0DC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1276" w:type="dxa"/>
          </w:tcPr>
          <w:p w14:paraId="72A99DBD" w14:textId="55D899A2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701542AF" w14:textId="5DE5CD9F" w:rsidR="00BF5367" w:rsidRPr="00E529CF" w:rsidRDefault="00754279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6FDD2455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3887B191" w14:textId="2976E5C7" w:rsidR="00BF5367" w:rsidRDefault="00754279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  <w:p w14:paraId="389A2E38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300C205C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732FA920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7AAC2A7B" w14:textId="5159C7DA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9E6BB14" w14:textId="60161760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14:paraId="63A3B49F" w14:textId="4A8BAD4B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977" w:type="dxa"/>
          </w:tcPr>
          <w:p w14:paraId="16EAC84A" w14:textId="440F4740" w:rsidR="00AF3668" w:rsidRPr="00C1295C" w:rsidRDefault="00AF3668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C1295C"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192D3AE5" w14:textId="09E5A469" w:rsidR="00AF3668" w:rsidRPr="004C153E" w:rsidRDefault="00AF3668" w:rsidP="00AF3668">
            <w:pPr>
              <w:contextualSpacing/>
              <w:rPr>
                <w:rFonts w:ascii="TH SarabunIT๙" w:hAnsi="TH SarabunIT๙" w:cs="TH SarabunIT๙"/>
                <w:spacing w:val="-8"/>
                <w:sz w:val="28"/>
              </w:rPr>
            </w:pPr>
            <w:r w:rsidRPr="001916CF">
              <w:rPr>
                <w:rFonts w:ascii="TH SarabunIT๙" w:hAnsi="TH SarabunIT๙" w:cs="TH SarabunIT๙"/>
                <w:spacing w:val="-8"/>
                <w:sz w:val="28"/>
                <w:cs/>
              </w:rPr>
              <w:t>จัดทำแผนการประเมิน</w:t>
            </w:r>
            <w:r w:rsidRPr="001916CF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ความเสี่ยงและการบริหารความเสี</w:t>
            </w:r>
            <w:r w:rsidRPr="001916C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่</w:t>
            </w:r>
            <w:r w:rsidRPr="001916CF">
              <w:rPr>
                <w:rFonts w:ascii="TH SarabunIT๙" w:hAnsi="TH SarabunIT๙" w:cs="TH SarabunIT๙"/>
                <w:spacing w:val="-10"/>
                <w:sz w:val="28"/>
                <w:cs/>
              </w:rPr>
              <w:t>ยง</w:t>
            </w:r>
            <w:r w:rsidRPr="001916CF">
              <w:rPr>
                <w:rFonts w:ascii="TH SarabunIT๙" w:hAnsi="TH SarabunIT๙" w:cs="TH SarabunIT๙"/>
                <w:spacing w:val="-8"/>
                <w:sz w:val="28"/>
                <w:cs/>
              </w:rPr>
              <w:t>เพื่อลดการทุจริตของบุคลากร</w:t>
            </w:r>
            <w:r w:rsidR="00AD020C" w:rsidRPr="001916C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และแจ้งเวียนทุกกลุ่มงานให้รับรู้และปฏิบัติตาม</w:t>
            </w:r>
          </w:p>
          <w:p w14:paraId="6FE82842" w14:textId="0601343C" w:rsidR="00C1295C" w:rsidRPr="00C1295C" w:rsidRDefault="00000000" w:rsidP="00AF3668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hyperlink r:id="rId17" w:history="1">
              <w:r w:rsidR="00C1295C" w:rsidRPr="001916CF">
                <w:rPr>
                  <w:rStyle w:val="af2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https://drive.google.com/file/d/1t0MOHjK0yc50fNtLewKcZpOUElv8KqG_/view?usp=sharing</w:t>
              </w:r>
            </w:hyperlink>
          </w:p>
        </w:tc>
      </w:tr>
      <w:tr w:rsidR="00BF5367" w:rsidRPr="00E529CF" w14:paraId="1104CE58" w14:textId="385D5C38" w:rsidTr="00292A79">
        <w:tc>
          <w:tcPr>
            <w:tcW w:w="3261" w:type="dxa"/>
          </w:tcPr>
          <w:p w14:paraId="402C10BC" w14:textId="77777777" w:rsidR="00BF5367" w:rsidRPr="00E529CF" w:rsidRDefault="00BF5367" w:rsidP="00AB7B14">
            <w:pPr>
              <w:contextualSpacing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8</w:t>
            </w:r>
            <w:r w:rsidRPr="00E529CF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.</w:t>
            </w:r>
            <w:r w:rsidRPr="00E529CF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การเผยแพร่/ประชาสัมพันธ์ให้</w:t>
            </w:r>
          </w:p>
          <w:p w14:paraId="33589374" w14:textId="758AD16A" w:rsidR="00BF5367" w:rsidRPr="00E529CF" w:rsidRDefault="00BF5367" w:rsidP="00AB7B14">
            <w:pPr>
              <w:contextualSpacing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  <w:r w:rsidRPr="00E529CF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ความรู้ในการรณรงค์ให้ทุกคนเข้าใจในการปฏิบัติงานตามหลักคุณธรรม จริยธรรม และการป้องกันทุจริต</w:t>
            </w:r>
          </w:p>
        </w:tc>
        <w:tc>
          <w:tcPr>
            <w:tcW w:w="1275" w:type="dxa"/>
          </w:tcPr>
          <w:p w14:paraId="0E935FBD" w14:textId="77777777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กลุ่ม</w:t>
            </w:r>
          </w:p>
          <w:p w14:paraId="681D9FE8" w14:textId="46CC847E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276" w:type="dxa"/>
          </w:tcPr>
          <w:p w14:paraId="538C79A9" w14:textId="2F039D68" w:rsidR="00BF5367" w:rsidRPr="00E529CF" w:rsidRDefault="00BF5367" w:rsidP="00AB7B14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 เรื่อง</w:t>
            </w:r>
          </w:p>
        </w:tc>
        <w:tc>
          <w:tcPr>
            <w:tcW w:w="1701" w:type="dxa"/>
          </w:tcPr>
          <w:p w14:paraId="38BA6B22" w14:textId="7777777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เผยแพร่/</w:t>
            </w:r>
          </w:p>
          <w:p w14:paraId="62ACD4B6" w14:textId="7777777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ประชาสัมพันธ์</w:t>
            </w:r>
          </w:p>
          <w:p w14:paraId="1B693066" w14:textId="7777777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ส่งเสริมคุณธรรม</w:t>
            </w:r>
          </w:p>
          <w:p w14:paraId="2D726A36" w14:textId="3B599DBA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จริยธรรม อย่างน้อย</w:t>
            </w:r>
          </w:p>
          <w:p w14:paraId="4F24199E" w14:textId="1961531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 ช่องทาง</w:t>
            </w:r>
          </w:p>
        </w:tc>
        <w:tc>
          <w:tcPr>
            <w:tcW w:w="1276" w:type="dxa"/>
          </w:tcPr>
          <w:p w14:paraId="36F79858" w14:textId="45BD590B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539C288E" w14:textId="0C0DE3F9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48445163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2AE190D0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28CCBF75" w14:textId="7FF31109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14:paraId="04C4DC25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  <w:p w14:paraId="5E353439" w14:textId="77777777" w:rsidR="00BF5367" w:rsidRPr="00546961" w:rsidRDefault="00BF5367" w:rsidP="00AB7B1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2D726BCC" w14:textId="77777777" w:rsidR="00BF5367" w:rsidRPr="00546961" w:rsidRDefault="00BF5367" w:rsidP="00AB7B1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63CBB634" w14:textId="77777777" w:rsidR="00BF5367" w:rsidRDefault="00BF5367" w:rsidP="00AB7B1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51D9A63F" w14:textId="199E2A5B" w:rsidR="00BF5367" w:rsidRPr="00546961" w:rsidRDefault="00BF5367" w:rsidP="00AB7B1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46D6BA9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592E2F9B" w14:textId="77777777" w:rsidR="00BF5367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25CBA850" w14:textId="14C809D7" w:rsidR="00BF5367" w:rsidRPr="00E529CF" w:rsidRDefault="00BF5367" w:rsidP="00AB7B14">
            <w:pPr>
              <w:spacing w:after="20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529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2977" w:type="dxa"/>
          </w:tcPr>
          <w:p w14:paraId="65A198AF" w14:textId="036B6352" w:rsidR="00FB152A" w:rsidRDefault="00FB152A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</w:rPr>
            </w:pPr>
            <w:r w:rsidRPr="00C1295C"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cs/>
              </w:rPr>
              <w:t>ดำเนินการเรียบร้อยแล้ว</w:t>
            </w:r>
          </w:p>
          <w:p w14:paraId="47E823DD" w14:textId="2FB4A6F5" w:rsidR="00FB152A" w:rsidRPr="001916CF" w:rsidRDefault="00FB152A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>กลุ่มอำนวยการได้</w:t>
            </w:r>
            <w:bookmarkStart w:id="5" w:name="_Hlk162429566"/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ดำเนินการเผยแพร่ข้อมูล </w:t>
            </w:r>
            <w:r w:rsidRPr="001916CF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>ช่องทาง</w:t>
            </w:r>
          </w:p>
          <w:p w14:paraId="0C7318D5" w14:textId="77777777" w:rsidR="00FB152A" w:rsidRPr="001916CF" w:rsidRDefault="00FB152A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>1.ทางบอร์ดประชาสัมพันธ์</w:t>
            </w:r>
          </w:p>
          <w:p w14:paraId="49CDE9ED" w14:textId="144D4A01" w:rsidR="00FB152A" w:rsidRDefault="00FB152A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bookmarkStart w:id="6" w:name="_Hlk162429644"/>
            <w:bookmarkEnd w:id="5"/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2.แจ้งลงในแอพพลิเคชั่น </w:t>
            </w:r>
            <w:r w:rsidRPr="001916CF">
              <w:rPr>
                <w:rFonts w:ascii="TH SarabunIT๙" w:eastAsia="Times New Roman" w:hAnsi="TH SarabunIT๙" w:cs="TH SarabunIT๙"/>
                <w:sz w:val="28"/>
              </w:rPr>
              <w:t>Line</w:t>
            </w:r>
          </w:p>
          <w:p w14:paraId="0E2E7C6A" w14:textId="26EB12A2" w:rsidR="004C153E" w:rsidRDefault="00000000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hyperlink r:id="rId18" w:history="1">
              <w:r w:rsidR="004C153E" w:rsidRPr="00C556F4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https://drive.google.com/file/d/1ZCIsohRbDW9E4F6e26QGwqvt03wtQW3f/view?usp=sharing</w:t>
              </w:r>
            </w:hyperlink>
          </w:p>
          <w:bookmarkEnd w:id="6"/>
          <w:p w14:paraId="68EF22C4" w14:textId="74FFB03D" w:rsidR="0080048F" w:rsidRPr="001916CF" w:rsidRDefault="0043227D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เรื่องที่ 1 มาตรฐานทางจริยธรรม</w:t>
            </w:r>
            <w:r w:rsidR="00C95F02" w:rsidRPr="001916CF"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จากสำนักงาน กพ</w:t>
            </w:r>
          </w:p>
          <w:p w14:paraId="5B3F0C2C" w14:textId="62D2DB57" w:rsidR="0043227D" w:rsidRPr="001916CF" w:rsidRDefault="00000000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hyperlink r:id="rId19" w:history="1"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https://drive.google.com/file/d/</w:t>
              </w:r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104</w:t>
              </w:r>
              <w:proofErr w:type="spellStart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lMU</w:t>
              </w:r>
              <w:proofErr w:type="spellEnd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50</w:t>
              </w:r>
              <w:proofErr w:type="spellStart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als</w:t>
              </w:r>
              <w:proofErr w:type="spellEnd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6</w:t>
              </w:r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C</w:t>
              </w:r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4</w:t>
              </w:r>
              <w:proofErr w:type="spellStart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igQfBEU</w:t>
              </w:r>
              <w:proofErr w:type="spellEnd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8</w:t>
              </w:r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n</w:t>
              </w:r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5</w:t>
              </w:r>
              <w:proofErr w:type="spellStart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dWo</w:t>
              </w:r>
              <w:proofErr w:type="spellEnd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-ACVKE/</w:t>
              </w:r>
              <w:proofErr w:type="spellStart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view?usp</w:t>
              </w:r>
              <w:proofErr w:type="spellEnd"/>
              <w:r w:rsidR="0043227D" w:rsidRPr="001916CF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=sharing</w:t>
              </w:r>
            </w:hyperlink>
          </w:p>
          <w:p w14:paraId="1B2BC8D1" w14:textId="01A81DC3" w:rsidR="0043227D" w:rsidRDefault="0043227D" w:rsidP="00FB152A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  <w:r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เรื่องที่ 2</w:t>
            </w:r>
            <w:r w:rsidR="001916CF">
              <w:t xml:space="preserve"> </w:t>
            </w:r>
            <w:r w:rsidR="001916CF" w:rsidRPr="001916CF">
              <w:rPr>
                <w:rFonts w:ascii="TH SarabunIT๙" w:eastAsia="Times New Roman" w:hAnsi="TH SarabunIT๙" w:cs="TH SarabunIT๙"/>
                <w:sz w:val="31"/>
                <w:szCs w:val="31"/>
              </w:rPr>
              <w:t>infographic</w:t>
            </w:r>
            <w:r w:rsidR="001916CF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</w:t>
            </w:r>
            <w:r w:rsidR="001916CF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ปฏิรูปการทุจริต</w:t>
            </w:r>
          </w:p>
          <w:p w14:paraId="70A7AE14" w14:textId="4D0DD321" w:rsidR="00603189" w:rsidRPr="004C153E" w:rsidRDefault="00000000" w:rsidP="004C153E">
            <w:pPr>
              <w:spacing w:after="200" w:line="276" w:lineRule="auto"/>
              <w:contextualSpacing/>
              <w:rPr>
                <w:rFonts w:ascii="TH SarabunIT๙" w:eastAsia="Times New Roman" w:hAnsi="TH SarabunIT๙" w:cs="TH SarabunIT๙"/>
                <w:color w:val="0563C1" w:themeColor="hyperlink"/>
                <w:sz w:val="28"/>
                <w:u w:val="single"/>
              </w:rPr>
            </w:pPr>
            <w:hyperlink r:id="rId20" w:history="1"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https://drive.google.com/file/d/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1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Zw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6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VJKnJWVGXSK-ijuMfJ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  <w:cs/>
                </w:rPr>
                <w:t>6</w:t>
              </w:r>
              <w:r w:rsidR="001916CF" w:rsidRPr="0005271E">
                <w:rPr>
                  <w:rStyle w:val="af2"/>
                  <w:rFonts w:ascii="TH SarabunIT๙" w:eastAsia="Times New Roman" w:hAnsi="TH SarabunIT๙" w:cs="TH SarabunIT๙"/>
                  <w:sz w:val="28"/>
                </w:rPr>
                <w:t>qruglbzXxb/view?usp=sharing</w:t>
              </w:r>
            </w:hyperlink>
          </w:p>
        </w:tc>
      </w:tr>
      <w:bookmarkEnd w:id="0"/>
    </w:tbl>
    <w:p w14:paraId="38153288" w14:textId="5F652B7B" w:rsidR="00603189" w:rsidRPr="00603189" w:rsidRDefault="00603189" w:rsidP="009C0485">
      <w:pPr>
        <w:tabs>
          <w:tab w:val="left" w:pos="6210"/>
        </w:tabs>
        <w:rPr>
          <w:rFonts w:ascii="TH SarabunIT๙" w:eastAsia="Sarabun" w:hAnsi="TH SarabunIT๙" w:cs="TH SarabunIT๙"/>
          <w:sz w:val="30"/>
          <w:szCs w:val="30"/>
        </w:rPr>
      </w:pPr>
    </w:p>
    <w:sectPr w:rsidR="00603189" w:rsidRPr="00603189" w:rsidSect="007233D8">
      <w:footnotePr>
        <w:numFmt w:val="chicago"/>
        <w:numRestart w:val="eachSect"/>
      </w:footnotePr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A7BE" w14:textId="77777777" w:rsidR="00584E34" w:rsidRDefault="00584E34" w:rsidP="009C3AFE">
      <w:pPr>
        <w:spacing w:after="0" w:line="240" w:lineRule="auto"/>
      </w:pPr>
      <w:r>
        <w:separator/>
      </w:r>
    </w:p>
  </w:endnote>
  <w:endnote w:type="continuationSeparator" w:id="0">
    <w:p w14:paraId="4B83FF4B" w14:textId="77777777" w:rsidR="00584E34" w:rsidRDefault="00584E34" w:rsidP="009C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6C9" w14:textId="77777777" w:rsidR="00584E34" w:rsidRDefault="00584E34" w:rsidP="009C3AFE">
      <w:pPr>
        <w:spacing w:after="0" w:line="240" w:lineRule="auto"/>
      </w:pPr>
      <w:r>
        <w:separator/>
      </w:r>
    </w:p>
  </w:footnote>
  <w:footnote w:type="continuationSeparator" w:id="0">
    <w:p w14:paraId="773DFCF3" w14:textId="77777777" w:rsidR="00584E34" w:rsidRDefault="00584E34" w:rsidP="009C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0D7"/>
    <w:multiLevelType w:val="hybridMultilevel"/>
    <w:tmpl w:val="E13C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2B4E"/>
    <w:multiLevelType w:val="hybridMultilevel"/>
    <w:tmpl w:val="68003ADE"/>
    <w:lvl w:ilvl="0" w:tplc="E004811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F0359"/>
    <w:multiLevelType w:val="hybridMultilevel"/>
    <w:tmpl w:val="1F14C6C8"/>
    <w:lvl w:ilvl="0" w:tplc="5D74881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3850"/>
    <w:multiLevelType w:val="hybridMultilevel"/>
    <w:tmpl w:val="51E67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D2"/>
    <w:multiLevelType w:val="hybridMultilevel"/>
    <w:tmpl w:val="24E60414"/>
    <w:lvl w:ilvl="0" w:tplc="9154DDC4">
      <w:start w:val="1"/>
      <w:numFmt w:val="thaiNumbers"/>
      <w:lvlText w:val="%1."/>
      <w:lvlJc w:val="left"/>
      <w:pPr>
        <w:ind w:left="720" w:hanging="360"/>
      </w:pPr>
      <w:rPr>
        <w:rFonts w:eastAsiaTheme="minorHAnsi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5529A"/>
    <w:multiLevelType w:val="hybridMultilevel"/>
    <w:tmpl w:val="8B386558"/>
    <w:lvl w:ilvl="0" w:tplc="90404AA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50E3"/>
    <w:multiLevelType w:val="hybridMultilevel"/>
    <w:tmpl w:val="3D06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85159">
    <w:abstractNumId w:val="2"/>
  </w:num>
  <w:num w:numId="2" w16cid:durableId="1017578210">
    <w:abstractNumId w:val="1"/>
  </w:num>
  <w:num w:numId="3" w16cid:durableId="743916797">
    <w:abstractNumId w:val="5"/>
  </w:num>
  <w:num w:numId="4" w16cid:durableId="557713809">
    <w:abstractNumId w:val="0"/>
  </w:num>
  <w:num w:numId="5" w16cid:durableId="1264453608">
    <w:abstractNumId w:val="4"/>
  </w:num>
  <w:num w:numId="6" w16cid:durableId="1900630017">
    <w:abstractNumId w:val="6"/>
  </w:num>
  <w:num w:numId="7" w16cid:durableId="1433474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C9"/>
    <w:rsid w:val="00021A04"/>
    <w:rsid w:val="0002248E"/>
    <w:rsid w:val="000274CE"/>
    <w:rsid w:val="00032B12"/>
    <w:rsid w:val="00040236"/>
    <w:rsid w:val="00041A12"/>
    <w:rsid w:val="0004593F"/>
    <w:rsid w:val="0005672F"/>
    <w:rsid w:val="000632B2"/>
    <w:rsid w:val="000644A7"/>
    <w:rsid w:val="000652C3"/>
    <w:rsid w:val="00074E12"/>
    <w:rsid w:val="00081BD7"/>
    <w:rsid w:val="0008312A"/>
    <w:rsid w:val="00090918"/>
    <w:rsid w:val="00090D9E"/>
    <w:rsid w:val="000C4E24"/>
    <w:rsid w:val="000C63D2"/>
    <w:rsid w:val="000D0EA1"/>
    <w:rsid w:val="000E4C92"/>
    <w:rsid w:val="000F0542"/>
    <w:rsid w:val="000F3B97"/>
    <w:rsid w:val="000F4929"/>
    <w:rsid w:val="000F70D4"/>
    <w:rsid w:val="000F7CC0"/>
    <w:rsid w:val="00110605"/>
    <w:rsid w:val="00126168"/>
    <w:rsid w:val="00140BA5"/>
    <w:rsid w:val="001575C7"/>
    <w:rsid w:val="00157733"/>
    <w:rsid w:val="001704BC"/>
    <w:rsid w:val="0017120C"/>
    <w:rsid w:val="001748A2"/>
    <w:rsid w:val="00176A21"/>
    <w:rsid w:val="001778BE"/>
    <w:rsid w:val="001916CF"/>
    <w:rsid w:val="001A04A2"/>
    <w:rsid w:val="001B05E2"/>
    <w:rsid w:val="001B463E"/>
    <w:rsid w:val="001B61DE"/>
    <w:rsid w:val="001C0E1D"/>
    <w:rsid w:val="001C12CB"/>
    <w:rsid w:val="001D1F20"/>
    <w:rsid w:val="001E04CE"/>
    <w:rsid w:val="001E54D2"/>
    <w:rsid w:val="001E60E6"/>
    <w:rsid w:val="00202793"/>
    <w:rsid w:val="00202DD3"/>
    <w:rsid w:val="002066F8"/>
    <w:rsid w:val="00213669"/>
    <w:rsid w:val="00223B2F"/>
    <w:rsid w:val="0022662C"/>
    <w:rsid w:val="00234EB6"/>
    <w:rsid w:val="00241678"/>
    <w:rsid w:val="00242407"/>
    <w:rsid w:val="00242D98"/>
    <w:rsid w:val="00244647"/>
    <w:rsid w:val="00254461"/>
    <w:rsid w:val="00255820"/>
    <w:rsid w:val="0025650C"/>
    <w:rsid w:val="00261E20"/>
    <w:rsid w:val="00263D91"/>
    <w:rsid w:val="0026622D"/>
    <w:rsid w:val="002672CD"/>
    <w:rsid w:val="00271B69"/>
    <w:rsid w:val="00284992"/>
    <w:rsid w:val="0029102D"/>
    <w:rsid w:val="0029261F"/>
    <w:rsid w:val="00292A79"/>
    <w:rsid w:val="00294A0D"/>
    <w:rsid w:val="002A1B45"/>
    <w:rsid w:val="002C4320"/>
    <w:rsid w:val="002D4E53"/>
    <w:rsid w:val="002D53DB"/>
    <w:rsid w:val="002D7E63"/>
    <w:rsid w:val="002E0DE8"/>
    <w:rsid w:val="002E2157"/>
    <w:rsid w:val="002E3C86"/>
    <w:rsid w:val="002E4D2C"/>
    <w:rsid w:val="002F17C9"/>
    <w:rsid w:val="00304A24"/>
    <w:rsid w:val="00310D23"/>
    <w:rsid w:val="003112F5"/>
    <w:rsid w:val="00320388"/>
    <w:rsid w:val="0032354B"/>
    <w:rsid w:val="00346335"/>
    <w:rsid w:val="00346E33"/>
    <w:rsid w:val="00373C4E"/>
    <w:rsid w:val="003755BC"/>
    <w:rsid w:val="00375D4D"/>
    <w:rsid w:val="00380353"/>
    <w:rsid w:val="00384BE5"/>
    <w:rsid w:val="00393F39"/>
    <w:rsid w:val="00397730"/>
    <w:rsid w:val="003A0FB8"/>
    <w:rsid w:val="003A548B"/>
    <w:rsid w:val="003A7A81"/>
    <w:rsid w:val="003B30CB"/>
    <w:rsid w:val="003C3ECC"/>
    <w:rsid w:val="003C4E96"/>
    <w:rsid w:val="003D348C"/>
    <w:rsid w:val="003D53AC"/>
    <w:rsid w:val="003F402E"/>
    <w:rsid w:val="004066E1"/>
    <w:rsid w:val="00407C2F"/>
    <w:rsid w:val="004110AC"/>
    <w:rsid w:val="004161FA"/>
    <w:rsid w:val="0043227D"/>
    <w:rsid w:val="00442B5E"/>
    <w:rsid w:val="00453DBF"/>
    <w:rsid w:val="00460FF7"/>
    <w:rsid w:val="00462BD3"/>
    <w:rsid w:val="004638C9"/>
    <w:rsid w:val="00476449"/>
    <w:rsid w:val="004804CC"/>
    <w:rsid w:val="00483E7B"/>
    <w:rsid w:val="00487AFF"/>
    <w:rsid w:val="004931B7"/>
    <w:rsid w:val="004A2C72"/>
    <w:rsid w:val="004A4CE6"/>
    <w:rsid w:val="004B5244"/>
    <w:rsid w:val="004C146B"/>
    <w:rsid w:val="004C153E"/>
    <w:rsid w:val="004C3447"/>
    <w:rsid w:val="004C6036"/>
    <w:rsid w:val="004D0D44"/>
    <w:rsid w:val="004D1DF7"/>
    <w:rsid w:val="004D4881"/>
    <w:rsid w:val="004E04B8"/>
    <w:rsid w:val="004F0B0B"/>
    <w:rsid w:val="0050334F"/>
    <w:rsid w:val="00505265"/>
    <w:rsid w:val="005052B6"/>
    <w:rsid w:val="0050621B"/>
    <w:rsid w:val="00516DAF"/>
    <w:rsid w:val="00525BFD"/>
    <w:rsid w:val="00531BD7"/>
    <w:rsid w:val="00532D3B"/>
    <w:rsid w:val="00535831"/>
    <w:rsid w:val="00541208"/>
    <w:rsid w:val="00545916"/>
    <w:rsid w:val="00546961"/>
    <w:rsid w:val="00547CB2"/>
    <w:rsid w:val="00573466"/>
    <w:rsid w:val="00584E34"/>
    <w:rsid w:val="005C554D"/>
    <w:rsid w:val="005C651D"/>
    <w:rsid w:val="005D5C99"/>
    <w:rsid w:val="005E48D0"/>
    <w:rsid w:val="005E6B46"/>
    <w:rsid w:val="005F6DFA"/>
    <w:rsid w:val="006016B4"/>
    <w:rsid w:val="00603189"/>
    <w:rsid w:val="0060414F"/>
    <w:rsid w:val="0060565C"/>
    <w:rsid w:val="006121F2"/>
    <w:rsid w:val="0061350F"/>
    <w:rsid w:val="00620F77"/>
    <w:rsid w:val="006370D7"/>
    <w:rsid w:val="00642FC8"/>
    <w:rsid w:val="00651DB8"/>
    <w:rsid w:val="0066548E"/>
    <w:rsid w:val="00670307"/>
    <w:rsid w:val="006746C2"/>
    <w:rsid w:val="00690294"/>
    <w:rsid w:val="006970D5"/>
    <w:rsid w:val="006C0DC4"/>
    <w:rsid w:val="006C4D99"/>
    <w:rsid w:val="006C74C4"/>
    <w:rsid w:val="006D3621"/>
    <w:rsid w:val="006F04C0"/>
    <w:rsid w:val="006F365A"/>
    <w:rsid w:val="007042D6"/>
    <w:rsid w:val="007103C9"/>
    <w:rsid w:val="00721DF8"/>
    <w:rsid w:val="007233D8"/>
    <w:rsid w:val="00725EEB"/>
    <w:rsid w:val="00726A18"/>
    <w:rsid w:val="00731560"/>
    <w:rsid w:val="007361E0"/>
    <w:rsid w:val="00754279"/>
    <w:rsid w:val="00764F2E"/>
    <w:rsid w:val="007675B3"/>
    <w:rsid w:val="007712C2"/>
    <w:rsid w:val="007814DA"/>
    <w:rsid w:val="00790F83"/>
    <w:rsid w:val="007A5B58"/>
    <w:rsid w:val="007B3247"/>
    <w:rsid w:val="007C1912"/>
    <w:rsid w:val="007C4001"/>
    <w:rsid w:val="007D47ED"/>
    <w:rsid w:val="007D6E47"/>
    <w:rsid w:val="007E1E3A"/>
    <w:rsid w:val="007E278D"/>
    <w:rsid w:val="007E31D1"/>
    <w:rsid w:val="007F3AF5"/>
    <w:rsid w:val="0080022E"/>
    <w:rsid w:val="0080048F"/>
    <w:rsid w:val="0083074B"/>
    <w:rsid w:val="008319BE"/>
    <w:rsid w:val="00837FD6"/>
    <w:rsid w:val="0084546D"/>
    <w:rsid w:val="00846BD5"/>
    <w:rsid w:val="00854351"/>
    <w:rsid w:val="00861AE6"/>
    <w:rsid w:val="0087292D"/>
    <w:rsid w:val="00873E38"/>
    <w:rsid w:val="00877BF1"/>
    <w:rsid w:val="0089292C"/>
    <w:rsid w:val="00897A95"/>
    <w:rsid w:val="008A47A8"/>
    <w:rsid w:val="008A5675"/>
    <w:rsid w:val="008C008E"/>
    <w:rsid w:val="008C74FF"/>
    <w:rsid w:val="008D4D98"/>
    <w:rsid w:val="008D70D6"/>
    <w:rsid w:val="008D7E5D"/>
    <w:rsid w:val="008F11AC"/>
    <w:rsid w:val="008F345A"/>
    <w:rsid w:val="008F50C0"/>
    <w:rsid w:val="00901FEF"/>
    <w:rsid w:val="00903345"/>
    <w:rsid w:val="00903B3D"/>
    <w:rsid w:val="0091263A"/>
    <w:rsid w:val="00925676"/>
    <w:rsid w:val="00927833"/>
    <w:rsid w:val="00940F02"/>
    <w:rsid w:val="00956AB0"/>
    <w:rsid w:val="009677B1"/>
    <w:rsid w:val="00973797"/>
    <w:rsid w:val="00977F49"/>
    <w:rsid w:val="009843CF"/>
    <w:rsid w:val="00984684"/>
    <w:rsid w:val="00984AA4"/>
    <w:rsid w:val="0098593D"/>
    <w:rsid w:val="009A32DE"/>
    <w:rsid w:val="009C0485"/>
    <w:rsid w:val="009C1D37"/>
    <w:rsid w:val="009C3AFE"/>
    <w:rsid w:val="009C722B"/>
    <w:rsid w:val="009D2807"/>
    <w:rsid w:val="009D2DBB"/>
    <w:rsid w:val="009D2FA2"/>
    <w:rsid w:val="009D5D28"/>
    <w:rsid w:val="009E0B57"/>
    <w:rsid w:val="009E203F"/>
    <w:rsid w:val="009E4366"/>
    <w:rsid w:val="009F41C3"/>
    <w:rsid w:val="00A140C6"/>
    <w:rsid w:val="00A165F7"/>
    <w:rsid w:val="00A24557"/>
    <w:rsid w:val="00A2727E"/>
    <w:rsid w:val="00A408BE"/>
    <w:rsid w:val="00A41E3D"/>
    <w:rsid w:val="00A44458"/>
    <w:rsid w:val="00A452EC"/>
    <w:rsid w:val="00A504C6"/>
    <w:rsid w:val="00A528A1"/>
    <w:rsid w:val="00A54059"/>
    <w:rsid w:val="00A545FE"/>
    <w:rsid w:val="00A54992"/>
    <w:rsid w:val="00A72267"/>
    <w:rsid w:val="00A76BC0"/>
    <w:rsid w:val="00A804AC"/>
    <w:rsid w:val="00A842BB"/>
    <w:rsid w:val="00A90034"/>
    <w:rsid w:val="00A93207"/>
    <w:rsid w:val="00A95B22"/>
    <w:rsid w:val="00AA1250"/>
    <w:rsid w:val="00AA27A3"/>
    <w:rsid w:val="00AA3123"/>
    <w:rsid w:val="00AB3CE3"/>
    <w:rsid w:val="00AB6A08"/>
    <w:rsid w:val="00AB6BBC"/>
    <w:rsid w:val="00AB7B14"/>
    <w:rsid w:val="00AB7E50"/>
    <w:rsid w:val="00AC03AE"/>
    <w:rsid w:val="00AC3EE3"/>
    <w:rsid w:val="00AD020C"/>
    <w:rsid w:val="00AE0CB1"/>
    <w:rsid w:val="00AE4BC6"/>
    <w:rsid w:val="00AF1A01"/>
    <w:rsid w:val="00AF1B26"/>
    <w:rsid w:val="00AF3668"/>
    <w:rsid w:val="00B05365"/>
    <w:rsid w:val="00B06B8F"/>
    <w:rsid w:val="00B10ACA"/>
    <w:rsid w:val="00B1474C"/>
    <w:rsid w:val="00B17AED"/>
    <w:rsid w:val="00B4696D"/>
    <w:rsid w:val="00B6321C"/>
    <w:rsid w:val="00B71B23"/>
    <w:rsid w:val="00B74D3E"/>
    <w:rsid w:val="00B86A7E"/>
    <w:rsid w:val="00B91C8A"/>
    <w:rsid w:val="00B92640"/>
    <w:rsid w:val="00BA50A4"/>
    <w:rsid w:val="00BC0E40"/>
    <w:rsid w:val="00BD3DAA"/>
    <w:rsid w:val="00BF32EA"/>
    <w:rsid w:val="00BF5367"/>
    <w:rsid w:val="00C010E2"/>
    <w:rsid w:val="00C1295C"/>
    <w:rsid w:val="00C26C3E"/>
    <w:rsid w:val="00C30535"/>
    <w:rsid w:val="00C55A52"/>
    <w:rsid w:val="00C6132F"/>
    <w:rsid w:val="00C63193"/>
    <w:rsid w:val="00C63F4C"/>
    <w:rsid w:val="00C67EE6"/>
    <w:rsid w:val="00C73095"/>
    <w:rsid w:val="00C76445"/>
    <w:rsid w:val="00C77098"/>
    <w:rsid w:val="00C95F02"/>
    <w:rsid w:val="00CA0EB4"/>
    <w:rsid w:val="00CA2D5F"/>
    <w:rsid w:val="00CA5E47"/>
    <w:rsid w:val="00CB4072"/>
    <w:rsid w:val="00CB4488"/>
    <w:rsid w:val="00CD69B4"/>
    <w:rsid w:val="00CE3649"/>
    <w:rsid w:val="00CF57A9"/>
    <w:rsid w:val="00D10217"/>
    <w:rsid w:val="00D22A23"/>
    <w:rsid w:val="00D26193"/>
    <w:rsid w:val="00D3527B"/>
    <w:rsid w:val="00D40F85"/>
    <w:rsid w:val="00D813D6"/>
    <w:rsid w:val="00D82B7B"/>
    <w:rsid w:val="00D85659"/>
    <w:rsid w:val="00DA074B"/>
    <w:rsid w:val="00DC0274"/>
    <w:rsid w:val="00DC6D50"/>
    <w:rsid w:val="00DD6CE4"/>
    <w:rsid w:val="00DD7795"/>
    <w:rsid w:val="00DE56A3"/>
    <w:rsid w:val="00DF087E"/>
    <w:rsid w:val="00DF1905"/>
    <w:rsid w:val="00E03C17"/>
    <w:rsid w:val="00E12426"/>
    <w:rsid w:val="00E15A7F"/>
    <w:rsid w:val="00E23797"/>
    <w:rsid w:val="00E24629"/>
    <w:rsid w:val="00E43B14"/>
    <w:rsid w:val="00E5017F"/>
    <w:rsid w:val="00E507BE"/>
    <w:rsid w:val="00E529CF"/>
    <w:rsid w:val="00E577AA"/>
    <w:rsid w:val="00E641CF"/>
    <w:rsid w:val="00E7040A"/>
    <w:rsid w:val="00E773B2"/>
    <w:rsid w:val="00E86310"/>
    <w:rsid w:val="00E86F63"/>
    <w:rsid w:val="00E96A40"/>
    <w:rsid w:val="00EA3244"/>
    <w:rsid w:val="00EA3E73"/>
    <w:rsid w:val="00EB11C2"/>
    <w:rsid w:val="00EB4C8A"/>
    <w:rsid w:val="00EB6C19"/>
    <w:rsid w:val="00EB6EC4"/>
    <w:rsid w:val="00EF1BC2"/>
    <w:rsid w:val="00EF317A"/>
    <w:rsid w:val="00EF65E2"/>
    <w:rsid w:val="00F03ECA"/>
    <w:rsid w:val="00F0510A"/>
    <w:rsid w:val="00F10E99"/>
    <w:rsid w:val="00F1169D"/>
    <w:rsid w:val="00F16422"/>
    <w:rsid w:val="00F2149E"/>
    <w:rsid w:val="00F27A75"/>
    <w:rsid w:val="00F32E56"/>
    <w:rsid w:val="00F41F7E"/>
    <w:rsid w:val="00F43745"/>
    <w:rsid w:val="00F457FC"/>
    <w:rsid w:val="00F535AF"/>
    <w:rsid w:val="00F61593"/>
    <w:rsid w:val="00F841C3"/>
    <w:rsid w:val="00F93C38"/>
    <w:rsid w:val="00F97A49"/>
    <w:rsid w:val="00FA0CB6"/>
    <w:rsid w:val="00FA1FDB"/>
    <w:rsid w:val="00FB152A"/>
    <w:rsid w:val="00FB28C3"/>
    <w:rsid w:val="00FB2F10"/>
    <w:rsid w:val="00FB6E96"/>
    <w:rsid w:val="00FE1528"/>
    <w:rsid w:val="00FF14CA"/>
    <w:rsid w:val="00FF1B9C"/>
    <w:rsid w:val="00FF2F32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C05E"/>
  <w15:docId w15:val="{3E3F0EC3-5E1F-4E55-B57E-927C0A2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A04"/>
    <w:pPr>
      <w:ind w:left="720"/>
      <w:contextualSpacing/>
    </w:pPr>
  </w:style>
  <w:style w:type="paragraph" w:styleId="a5">
    <w:name w:val="No Spacing"/>
    <w:uiPriority w:val="1"/>
    <w:qFormat/>
    <w:rsid w:val="006016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C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3C86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C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C3AFE"/>
  </w:style>
  <w:style w:type="paragraph" w:styleId="aa">
    <w:name w:val="footer"/>
    <w:basedOn w:val="a"/>
    <w:link w:val="ab"/>
    <w:uiPriority w:val="99"/>
    <w:unhideWhenUsed/>
    <w:rsid w:val="009C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C3AFE"/>
  </w:style>
  <w:style w:type="paragraph" w:styleId="ac">
    <w:name w:val="footnote text"/>
    <w:basedOn w:val="a"/>
    <w:link w:val="ad"/>
    <w:uiPriority w:val="99"/>
    <w:semiHidden/>
    <w:unhideWhenUsed/>
    <w:rsid w:val="00304A2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304A2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304A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5EEB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725EEB"/>
    <w:rPr>
      <w:sz w:val="20"/>
      <w:szCs w:val="25"/>
    </w:rPr>
  </w:style>
  <w:style w:type="character" w:styleId="af1">
    <w:name w:val="endnote reference"/>
    <w:basedOn w:val="a0"/>
    <w:uiPriority w:val="99"/>
    <w:semiHidden/>
    <w:unhideWhenUsed/>
    <w:rsid w:val="00725EEB"/>
    <w:rPr>
      <w:vertAlign w:val="superscript"/>
    </w:rPr>
  </w:style>
  <w:style w:type="character" w:styleId="af2">
    <w:name w:val="Hyperlink"/>
    <w:basedOn w:val="a0"/>
    <w:uiPriority w:val="99"/>
    <w:unhideWhenUsed/>
    <w:rsid w:val="00CB407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B407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B4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gDmLXVMZ7pLocr1p8GbfvJVRy5bRT4p/view?usp=sharing" TargetMode="External"/><Relationship Id="rId13" Type="http://schemas.openxmlformats.org/officeDocument/2006/relationships/hyperlink" Target="https://drive.google.com/file/d/1jE44IGR_3WRFcrhC71I5skYJshGppPye/view?usp=sharing" TargetMode="External"/><Relationship Id="rId18" Type="http://schemas.openxmlformats.org/officeDocument/2006/relationships/hyperlink" Target="https://drive.google.com/file/d/1ZCIsohRbDW9E4F6e26QGwqvt03wtQW3f/vie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5EmgiDktggTs3hwxydZgaLBw6uP2gv2r/view?usp=sharing" TargetMode="External"/><Relationship Id="rId17" Type="http://schemas.openxmlformats.org/officeDocument/2006/relationships/hyperlink" Target="https://drive.google.com/file/d/1t0MOHjK0yc50fNtLewKcZpOUElv8KqG_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EV5WYQRfLfClOcbeSlRC97ac95FQujtu/view?usp=sharing" TargetMode="External"/><Relationship Id="rId20" Type="http://schemas.openxmlformats.org/officeDocument/2006/relationships/hyperlink" Target="https://drive.google.com/file/d/1Zw6VJKnJWVGXSK-ijuMfJ6qruglbzXxb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1aTIPzNCdMPmJl920m39HmWvPjxxy1wc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za_S8Elndl_VN68osyZGa1bLmx4Jwv19/view?usp=sharing" TargetMode="External"/><Relationship Id="rId10" Type="http://schemas.openxmlformats.org/officeDocument/2006/relationships/hyperlink" Target="https://drive.google.com/file/d/1NLQEsZixKYAC4EdSe-lAX8JxtVeqfWhc/view?usp=sharing" TargetMode="External"/><Relationship Id="rId19" Type="http://schemas.openxmlformats.org/officeDocument/2006/relationships/hyperlink" Target="https://drive.google.com/file/d/104lMU50als6C4igQfBEU8n5dWo-ACVKE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xF0lnmfdJztMgKvDDfPFFsqySIbEC3nF/view?usp=sharing" TargetMode="External"/><Relationship Id="rId14" Type="http://schemas.openxmlformats.org/officeDocument/2006/relationships/hyperlink" Target="https://drive.google.com/file/d/1d0UZC5R3vHxPybVfTJ7uShOoDwEGJIYj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1E47-4955-463B-896F-93E55479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pornpana.p@ANAMAI.MOPH.GO.TH</dc:creator>
  <cp:lastModifiedBy>Sunisa Weasalea</cp:lastModifiedBy>
  <cp:revision>4</cp:revision>
  <cp:lastPrinted>2024-03-28T09:37:00Z</cp:lastPrinted>
  <dcterms:created xsi:type="dcterms:W3CDTF">2024-03-27T04:39:00Z</dcterms:created>
  <dcterms:modified xsi:type="dcterms:W3CDTF">2024-03-28T09:39:00Z</dcterms:modified>
</cp:coreProperties>
</file>